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A483" w14:textId="77777777" w:rsidR="00D22C6F" w:rsidRDefault="00000000">
      <w:pPr>
        <w:pStyle w:val="Akapitzlist"/>
        <w:tabs>
          <w:tab w:val="left" w:pos="5618"/>
        </w:tabs>
        <w:ind w:left="0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Załącznik nr 5 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….......................................</w:t>
      </w:r>
      <w:r>
        <w:rPr>
          <w:rFonts w:ascii="Times New Roman" w:hAnsi="Times New Roman" w:cs="Times New Roman"/>
          <w:sz w:val="22"/>
          <w:szCs w:val="22"/>
        </w:rPr>
        <w:br/>
        <w:t>Dane Wykonawcy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</w:rPr>
        <w:br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WYKAZ USŁUG/ DOSTAW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 xml:space="preserve">                                                  wykonanych/ wykonywanych w okresie ostatnich 3 lat przed upływem terminu składania ofert,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 xml:space="preserve">                                                                                 a jeżeli okres prowadzenia działalności jest krótszy- w tym okresie</w:t>
      </w:r>
    </w:p>
    <w:p w14:paraId="1267058B" w14:textId="77777777" w:rsidR="00D22C6F" w:rsidRDefault="00000000">
      <w:pPr>
        <w:pStyle w:val="Akapitzlist"/>
        <w:tabs>
          <w:tab w:val="left" w:pos="5618"/>
        </w:tabs>
        <w:ind w:left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PAKIET NR 5</w:t>
      </w:r>
      <w:r>
        <w:rPr>
          <w:rFonts w:ascii="Times New Roman" w:hAnsi="Times New Roman" w:cs="Times New Roman"/>
        </w:rPr>
        <w:br/>
      </w:r>
    </w:p>
    <w:tbl>
      <w:tblPr>
        <w:tblW w:w="15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733"/>
        <w:gridCol w:w="2884"/>
        <w:gridCol w:w="2933"/>
        <w:gridCol w:w="1533"/>
        <w:gridCol w:w="1500"/>
        <w:gridCol w:w="1965"/>
      </w:tblGrid>
      <w:tr w:rsidR="00D22C6F" w14:paraId="09CB6A6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C51B5" w14:textId="77777777" w:rsidR="00D22C6F" w:rsidRDefault="00000000">
            <w:pPr>
              <w:pStyle w:val="TableContents"/>
              <w:snapToGrid w:val="0"/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746AD" w14:textId="77777777" w:rsidR="00D22C6F" w:rsidRDefault="00000000">
            <w:pPr>
              <w:pStyle w:val="Standard"/>
              <w:snapToGrid w:val="0"/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Nazwa zamówienia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F1DFB" w14:textId="77777777" w:rsidR="00D22C6F" w:rsidRDefault="00000000">
            <w:pPr>
              <w:pStyle w:val="Standard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Przedmiot zamówienia</w:t>
            </w:r>
          </w:p>
          <w:p w14:paraId="277E1CCC" w14:textId="77777777" w:rsidR="00D22C6F" w:rsidRDefault="00000000">
            <w:pPr>
              <w:pStyle w:val="Standard"/>
              <w:snapToGrid w:val="0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>( zakres – zgodny z warunkiem udziału w postępowaniu)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38631" w14:textId="77777777" w:rsidR="00D22C6F" w:rsidRDefault="00000000">
            <w:pPr>
              <w:pStyle w:val="Standard"/>
              <w:ind w:right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DOŚWIADCZENIE</w:t>
            </w:r>
          </w:p>
          <w:p w14:paraId="69DFD599" w14:textId="77777777" w:rsidR="00D22C6F" w:rsidRDefault="00000000">
            <w:pPr>
              <w:pStyle w:val="Standard"/>
              <w:snapToGrid w:val="0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>Własne*/innych podmiotów – Wykonawca winien załączyć do oferty oryginał pisemnego zobowiązania podmiotu udostępniającego**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23994" w14:textId="77777777" w:rsidR="00D22C6F" w:rsidRDefault="00000000">
            <w:pPr>
              <w:pStyle w:val="Standard"/>
              <w:snapToGrid w:val="0"/>
              <w:ind w:right="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Wartość przedmiotu zamówienia brutto w PLN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7CB4B" w14:textId="77777777" w:rsidR="00D22C6F" w:rsidRDefault="00000000">
            <w:pPr>
              <w:pStyle w:val="Standard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GB"/>
              </w:rPr>
              <w:t>Data wykonania</w:t>
            </w:r>
          </w:p>
          <w:p w14:paraId="187EBEA3" w14:textId="77777777" w:rsidR="00D22C6F" w:rsidRDefault="00000000">
            <w:pPr>
              <w:pStyle w:val="Standard"/>
              <w:tabs>
                <w:tab w:val="left" w:pos="0"/>
              </w:tabs>
              <w:snapToGrid w:val="0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od dzień-miesiąc-rok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br/>
              <w:t>do dzień/miesiąc/rok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42424" w14:textId="77777777" w:rsidR="00D22C6F" w:rsidRDefault="00000000">
            <w:pPr>
              <w:pStyle w:val="Standard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GB"/>
              </w:rPr>
              <w:t>Podmiot, na rzecz którego dostawa została wykonana</w:t>
            </w:r>
          </w:p>
        </w:tc>
      </w:tr>
      <w:tr w:rsidR="00D22C6F" w14:paraId="3DC9004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C8A90" w14:textId="77777777" w:rsidR="00D22C6F" w:rsidRDefault="00000000">
            <w:pPr>
              <w:pStyle w:val="TableContents"/>
              <w:snapToGrid w:val="0"/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C9E29" w14:textId="77777777" w:rsidR="00D22C6F" w:rsidRDefault="00D22C6F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C81A8" w14:textId="77777777" w:rsidR="00D22C6F" w:rsidRDefault="00D22C6F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6E01F" w14:textId="77777777" w:rsidR="00D22C6F" w:rsidRDefault="00D22C6F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0FA26" w14:textId="77777777" w:rsidR="00D22C6F" w:rsidRDefault="00D22C6F">
            <w:pPr>
              <w:pStyle w:val="TableContents"/>
              <w:snapToGrid w:val="0"/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96B6F" w14:textId="77777777" w:rsidR="00D22C6F" w:rsidRDefault="00D22C6F">
            <w:pPr>
              <w:pStyle w:val="TableContents"/>
              <w:snapToGrid w:val="0"/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B3CD1" w14:textId="77777777" w:rsidR="00D22C6F" w:rsidRDefault="00D22C6F">
            <w:pPr>
              <w:pStyle w:val="TableContents"/>
              <w:snapToGrid w:val="0"/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22C6F" w14:paraId="078279E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D9D21" w14:textId="77777777" w:rsidR="00D22C6F" w:rsidRDefault="00000000">
            <w:pPr>
              <w:pStyle w:val="TableContents"/>
              <w:snapToGrid w:val="0"/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1F14E" w14:textId="77777777" w:rsidR="00D22C6F" w:rsidRDefault="00D22C6F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2E98B" w14:textId="77777777" w:rsidR="00D22C6F" w:rsidRDefault="00D22C6F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659C9" w14:textId="77777777" w:rsidR="00D22C6F" w:rsidRDefault="00D22C6F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F27CC" w14:textId="77777777" w:rsidR="00D22C6F" w:rsidRDefault="00D22C6F">
            <w:pPr>
              <w:pStyle w:val="TableContents"/>
              <w:snapToGrid w:val="0"/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6844B" w14:textId="77777777" w:rsidR="00D22C6F" w:rsidRDefault="00D22C6F">
            <w:pPr>
              <w:pStyle w:val="TableContents"/>
              <w:snapToGrid w:val="0"/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DFA26" w14:textId="77777777" w:rsidR="00D22C6F" w:rsidRDefault="00D22C6F">
            <w:pPr>
              <w:pStyle w:val="TableContents"/>
              <w:snapToGrid w:val="0"/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22C6F" w14:paraId="16D7225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B03DC" w14:textId="77777777" w:rsidR="00D22C6F" w:rsidRDefault="00000000">
            <w:pPr>
              <w:pStyle w:val="TableContents"/>
              <w:snapToGrid w:val="0"/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FD534" w14:textId="77777777" w:rsidR="00D22C6F" w:rsidRDefault="00D22C6F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31445" w14:textId="77777777" w:rsidR="00D22C6F" w:rsidRDefault="00D22C6F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9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D4F97" w14:textId="77777777" w:rsidR="00D22C6F" w:rsidRDefault="00D22C6F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33A5C" w14:textId="77777777" w:rsidR="00D22C6F" w:rsidRDefault="00D22C6F">
            <w:pPr>
              <w:pStyle w:val="TableContents"/>
              <w:snapToGrid w:val="0"/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A17B" w14:textId="77777777" w:rsidR="00D22C6F" w:rsidRDefault="00D22C6F">
            <w:pPr>
              <w:pStyle w:val="TableContents"/>
              <w:snapToGrid w:val="0"/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9BF26" w14:textId="77777777" w:rsidR="00D22C6F" w:rsidRDefault="00D22C6F">
            <w:pPr>
              <w:pStyle w:val="TableContents"/>
              <w:snapToGrid w:val="0"/>
              <w:spacing w:after="20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64D6874" w14:textId="77777777" w:rsidR="00D22C6F" w:rsidRDefault="00000000">
      <w:pPr>
        <w:pStyle w:val="Standard"/>
        <w:ind w:right="1"/>
        <w:rPr>
          <w:rFonts w:ascii="Times New Roman" w:eastAsia="Calibri" w:hAnsi="Times New Roman" w:cs="Times New Roman"/>
          <w:i/>
          <w:i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  <w:lang w:eastAsia="en-GB"/>
        </w:rPr>
        <w:t>** niepotrzebne skreślić</w:t>
      </w:r>
    </w:p>
    <w:p w14:paraId="72AD05DA" w14:textId="77777777" w:rsidR="00D22C6F" w:rsidRDefault="00000000">
      <w:pPr>
        <w:pStyle w:val="Standard"/>
        <w:ind w:right="1"/>
        <w:rPr>
          <w:rFonts w:hint="eastAsia"/>
        </w:rPr>
      </w:pPr>
      <w:r>
        <w:rPr>
          <w:rFonts w:ascii="Times New Roman" w:eastAsia="Arial" w:hAnsi="Times New Roman" w:cs="Times New Roman"/>
          <w:bCs/>
          <w:iCs/>
          <w:lang w:eastAsia="ar-SA"/>
        </w:rPr>
        <w:br/>
      </w:r>
      <w:r>
        <w:rPr>
          <w:rFonts w:ascii="Times New Roman" w:eastAsia="Arial" w:hAnsi="Times New Roman" w:cs="Times New Roman"/>
          <w:bCs/>
          <w:iCs/>
          <w:sz w:val="22"/>
          <w:szCs w:val="22"/>
          <w:lang w:eastAsia="ar-SA"/>
        </w:rPr>
        <w:t xml:space="preserve">Do wykazu należy załączyć dokumenty potwierdzające należyte wykonanie zamówienia. </w:t>
      </w:r>
      <w:r>
        <w:rPr>
          <w:rFonts w:ascii="Times New Roman" w:eastAsia="Arial" w:hAnsi="Times New Roman" w:cs="Times New Roman"/>
          <w:bCs/>
          <w:iCs/>
          <w:lang w:eastAsia="ar-SA"/>
        </w:rPr>
        <w:br/>
        <w:t xml:space="preserve">        </w:t>
      </w:r>
    </w:p>
    <w:p w14:paraId="72C6629F" w14:textId="77777777" w:rsidR="00D22C6F" w:rsidRDefault="00D22C6F">
      <w:pPr>
        <w:pStyle w:val="Standard"/>
        <w:keepNext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FC2534A" w14:textId="77777777" w:rsidR="00D22C6F" w:rsidRDefault="00000000">
      <w:pPr>
        <w:pStyle w:val="Standard"/>
        <w:jc w:val="right"/>
        <w:rPr>
          <w:rFonts w:ascii="Times New Roman" w:hAnsi="Times New Roman" w:cs="Calibri"/>
          <w:i/>
          <w:color w:val="000000"/>
          <w:sz w:val="22"/>
          <w:szCs w:val="22"/>
        </w:rPr>
      </w:pPr>
      <w:r>
        <w:rPr>
          <w:rFonts w:ascii="Times New Roman" w:hAnsi="Times New Roman" w:cs="Calibri"/>
          <w:i/>
          <w:color w:val="000000"/>
          <w:sz w:val="22"/>
          <w:szCs w:val="22"/>
        </w:rPr>
        <w:t>...................................…………………...</w:t>
      </w:r>
    </w:p>
    <w:p w14:paraId="1D021C85" w14:textId="77777777" w:rsidR="00D22C6F" w:rsidRDefault="00000000">
      <w:pPr>
        <w:pStyle w:val="Footnote"/>
        <w:ind w:left="3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(Podpis osoby uprawnionej lub osób     </w:t>
      </w:r>
    </w:p>
    <w:p w14:paraId="750CDD99" w14:textId="77777777" w:rsidR="00D22C6F" w:rsidRDefault="00000000">
      <w:pPr>
        <w:pStyle w:val="Standard"/>
        <w:ind w:left="36"/>
        <w:jc w:val="right"/>
        <w:rPr>
          <w:rFonts w:ascii="Times New Roman" w:hAnsi="Times New Roman"/>
          <w:sz w:val="22"/>
          <w:szCs w:val="22"/>
        </w:rPr>
        <w:sectPr w:rsidR="00D22C6F">
          <w:pgSz w:w="16838" w:h="11906" w:orient="landscape"/>
          <w:pgMar w:top="850" w:right="850" w:bottom="850" w:left="850" w:header="708" w:footer="708" w:gutter="0"/>
          <w:cols w:space="708"/>
        </w:sect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>uprawnionych  do reprezentowania Wykonawcy</w:t>
      </w:r>
    </w:p>
    <w:p w14:paraId="099E3B22" w14:textId="77777777" w:rsidR="00D22C6F" w:rsidRDefault="00D22C6F">
      <w:pPr>
        <w:pStyle w:val="Akapitzlist"/>
        <w:keepNext/>
        <w:tabs>
          <w:tab w:val="left" w:pos="5618"/>
        </w:tabs>
        <w:ind w:left="0"/>
        <w:rPr>
          <w:rFonts w:hint="eastAsia"/>
        </w:rPr>
      </w:pPr>
    </w:p>
    <w:sectPr w:rsidR="00D22C6F">
      <w:pgSz w:w="16838" w:h="11906" w:orient="landscape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4E66" w14:textId="77777777" w:rsidR="00E802F5" w:rsidRDefault="00E802F5">
      <w:r>
        <w:separator/>
      </w:r>
    </w:p>
  </w:endnote>
  <w:endnote w:type="continuationSeparator" w:id="0">
    <w:p w14:paraId="0BB00172" w14:textId="77777777" w:rsidR="00E802F5" w:rsidRDefault="00E8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359B" w14:textId="77777777" w:rsidR="00E802F5" w:rsidRDefault="00E802F5">
      <w:r>
        <w:rPr>
          <w:color w:val="000000"/>
        </w:rPr>
        <w:separator/>
      </w:r>
    </w:p>
  </w:footnote>
  <w:footnote w:type="continuationSeparator" w:id="0">
    <w:p w14:paraId="31B7E511" w14:textId="77777777" w:rsidR="00E802F5" w:rsidRDefault="00E8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118D"/>
    <w:multiLevelType w:val="multilevel"/>
    <w:tmpl w:val="F9D0373A"/>
    <w:styleLink w:val="WWNum9"/>
    <w:lvl w:ilvl="0">
      <w:numFmt w:val="bullet"/>
      <w:lvlText w:val="-"/>
      <w:lvlJc w:val="left"/>
      <w:pPr>
        <w:ind w:left="990" w:hanging="360"/>
      </w:pPr>
      <w:rPr>
        <w:b w:val="0"/>
      </w:rPr>
    </w:lvl>
    <w:lvl w:ilvl="1">
      <w:numFmt w:val="bullet"/>
      <w:lvlText w:val="o"/>
      <w:lvlJc w:val="left"/>
      <w:pPr>
        <w:ind w:left="171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430" w:hanging="360"/>
      </w:pPr>
    </w:lvl>
    <w:lvl w:ilvl="3">
      <w:numFmt w:val="bullet"/>
      <w:lvlText w:val=""/>
      <w:lvlJc w:val="left"/>
      <w:pPr>
        <w:ind w:left="3150" w:hanging="360"/>
      </w:pPr>
    </w:lvl>
    <w:lvl w:ilvl="4">
      <w:numFmt w:val="bullet"/>
      <w:lvlText w:val="o"/>
      <w:lvlJc w:val="left"/>
      <w:pPr>
        <w:ind w:left="387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590" w:hanging="360"/>
      </w:pPr>
    </w:lvl>
    <w:lvl w:ilvl="6">
      <w:numFmt w:val="bullet"/>
      <w:lvlText w:val=""/>
      <w:lvlJc w:val="left"/>
      <w:pPr>
        <w:ind w:left="5310" w:hanging="360"/>
      </w:pPr>
    </w:lvl>
    <w:lvl w:ilvl="7">
      <w:numFmt w:val="bullet"/>
      <w:lvlText w:val="o"/>
      <w:lvlJc w:val="left"/>
      <w:pPr>
        <w:ind w:left="603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750" w:hanging="360"/>
      </w:pPr>
    </w:lvl>
  </w:abstractNum>
  <w:abstractNum w:abstractNumId="1" w15:restartNumberingAfterBreak="0">
    <w:nsid w:val="105B2B7D"/>
    <w:multiLevelType w:val="multilevel"/>
    <w:tmpl w:val="3F9CC640"/>
    <w:styleLink w:val="WWNum14"/>
    <w:lvl w:ilvl="0">
      <w:numFmt w:val="bullet"/>
      <w:lvlText w:val="-"/>
      <w:lvlJc w:val="left"/>
      <w:pPr>
        <w:ind w:left="1222" w:hanging="360"/>
      </w:pPr>
      <w:rPr>
        <w:b w:val="0"/>
      </w:rPr>
    </w:lvl>
    <w:lvl w:ilvl="1">
      <w:numFmt w:val="bullet"/>
      <w:lvlText w:val="o"/>
      <w:lvlJc w:val="left"/>
      <w:pPr>
        <w:ind w:left="194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662" w:hanging="360"/>
      </w:pPr>
    </w:lvl>
    <w:lvl w:ilvl="3">
      <w:numFmt w:val="bullet"/>
      <w:lvlText w:val=""/>
      <w:lvlJc w:val="left"/>
      <w:pPr>
        <w:ind w:left="3382" w:hanging="360"/>
      </w:pPr>
    </w:lvl>
    <w:lvl w:ilvl="4">
      <w:numFmt w:val="bullet"/>
      <w:lvlText w:val="o"/>
      <w:lvlJc w:val="left"/>
      <w:pPr>
        <w:ind w:left="410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822" w:hanging="360"/>
      </w:pPr>
    </w:lvl>
    <w:lvl w:ilvl="6">
      <w:numFmt w:val="bullet"/>
      <w:lvlText w:val=""/>
      <w:lvlJc w:val="left"/>
      <w:pPr>
        <w:ind w:left="5542" w:hanging="360"/>
      </w:pPr>
    </w:lvl>
    <w:lvl w:ilvl="7">
      <w:numFmt w:val="bullet"/>
      <w:lvlText w:val="o"/>
      <w:lvlJc w:val="left"/>
      <w:pPr>
        <w:ind w:left="626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982" w:hanging="360"/>
      </w:pPr>
    </w:lvl>
  </w:abstractNum>
  <w:abstractNum w:abstractNumId="2" w15:restartNumberingAfterBreak="0">
    <w:nsid w:val="10C87FE6"/>
    <w:multiLevelType w:val="multilevel"/>
    <w:tmpl w:val="F09E71C0"/>
    <w:styleLink w:val="WWNum5"/>
    <w:lvl w:ilvl="0">
      <w:numFmt w:val="bullet"/>
      <w:lvlText w:val="-"/>
      <w:lvlJc w:val="left"/>
      <w:pPr>
        <w:ind w:left="720" w:hanging="360"/>
      </w:pPr>
      <w:rPr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A8177FE"/>
    <w:multiLevelType w:val="multilevel"/>
    <w:tmpl w:val="1C9AA520"/>
    <w:styleLink w:val="WWNum1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BE66A32"/>
    <w:multiLevelType w:val="multilevel"/>
    <w:tmpl w:val="B53408C0"/>
    <w:styleLink w:val="WWNum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0144F92"/>
    <w:multiLevelType w:val="multilevel"/>
    <w:tmpl w:val="9594C628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3791A36"/>
    <w:multiLevelType w:val="multilevel"/>
    <w:tmpl w:val="9DAEBA5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49D4BF4"/>
    <w:multiLevelType w:val="multilevel"/>
    <w:tmpl w:val="19C289E8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1D57303"/>
    <w:multiLevelType w:val="multilevel"/>
    <w:tmpl w:val="345646FE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AA33912"/>
    <w:multiLevelType w:val="multilevel"/>
    <w:tmpl w:val="30B4DAE8"/>
    <w:styleLink w:val="WWNum2"/>
    <w:lvl w:ilvl="0">
      <w:start w:val="1"/>
      <w:numFmt w:val="decimal"/>
      <w:lvlText w:val="6.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B5265A3"/>
    <w:multiLevelType w:val="multilevel"/>
    <w:tmpl w:val="C7CE9E10"/>
    <w:styleLink w:val="WWNum20"/>
    <w:lvl w:ilvl="0">
      <w:start w:val="1"/>
      <w:numFmt w:val="decimal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1" w15:restartNumberingAfterBreak="0">
    <w:nsid w:val="49DB188D"/>
    <w:multiLevelType w:val="multilevel"/>
    <w:tmpl w:val="26D62A1E"/>
    <w:styleLink w:val="WWNum3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AE45A68"/>
    <w:multiLevelType w:val="multilevel"/>
    <w:tmpl w:val="1E421C80"/>
    <w:styleLink w:val="WWNum7"/>
    <w:lvl w:ilvl="0">
      <w:numFmt w:val="bullet"/>
      <w:lvlText w:val="-"/>
      <w:lvlJc w:val="left"/>
      <w:rPr>
        <w:b w:val="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4FB92365"/>
    <w:multiLevelType w:val="multilevel"/>
    <w:tmpl w:val="377AD0CC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6647C4E"/>
    <w:multiLevelType w:val="multilevel"/>
    <w:tmpl w:val="3ED0141A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BAF2200"/>
    <w:multiLevelType w:val="multilevel"/>
    <w:tmpl w:val="1B76053A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5DEE3365"/>
    <w:multiLevelType w:val="multilevel"/>
    <w:tmpl w:val="F1AE3028"/>
    <w:styleLink w:val="WWNum15"/>
    <w:lvl w:ilvl="0">
      <w:numFmt w:val="bullet"/>
      <w:lvlText w:val="-"/>
      <w:lvlJc w:val="left"/>
      <w:pPr>
        <w:ind w:left="1080" w:hanging="360"/>
      </w:pPr>
      <w:rPr>
        <w:b w:val="0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7" w15:restartNumberingAfterBreak="0">
    <w:nsid w:val="60D51A8D"/>
    <w:multiLevelType w:val="multilevel"/>
    <w:tmpl w:val="83D87A12"/>
    <w:styleLink w:val="WWNum13"/>
    <w:lvl w:ilvl="0">
      <w:start w:val="1"/>
      <w:numFmt w:val="decimal"/>
      <w:lvlText w:val="5.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1.%2.%3."/>
      <w:lvlJc w:val="right"/>
      <w:pPr>
        <w:ind w:left="2218" w:hanging="180"/>
      </w:pPr>
    </w:lvl>
    <w:lvl w:ilvl="3">
      <w:start w:val="1"/>
      <w:numFmt w:val="decimal"/>
      <w:lvlText w:val="%1.%2.%3.%4."/>
      <w:lvlJc w:val="left"/>
      <w:pPr>
        <w:ind w:left="2938" w:hanging="360"/>
      </w:pPr>
    </w:lvl>
    <w:lvl w:ilvl="4">
      <w:start w:val="1"/>
      <w:numFmt w:val="lowerLetter"/>
      <w:lvlText w:val="%1.%2.%3.%4.%5."/>
      <w:lvlJc w:val="left"/>
      <w:pPr>
        <w:ind w:left="3658" w:hanging="360"/>
      </w:pPr>
    </w:lvl>
    <w:lvl w:ilvl="5">
      <w:start w:val="1"/>
      <w:numFmt w:val="lowerRoman"/>
      <w:lvlText w:val="%1.%2.%3.%4.%5.%6."/>
      <w:lvlJc w:val="right"/>
      <w:pPr>
        <w:ind w:left="4378" w:hanging="180"/>
      </w:pPr>
    </w:lvl>
    <w:lvl w:ilvl="6">
      <w:start w:val="1"/>
      <w:numFmt w:val="decimal"/>
      <w:lvlText w:val="%1.%2.%3.%4.%5.%6.%7."/>
      <w:lvlJc w:val="left"/>
      <w:pPr>
        <w:ind w:left="5098" w:hanging="360"/>
      </w:pPr>
    </w:lvl>
    <w:lvl w:ilvl="7">
      <w:start w:val="1"/>
      <w:numFmt w:val="lowerLetter"/>
      <w:lvlText w:val="%1.%2.%3.%4.%5.%6.%7.%8."/>
      <w:lvlJc w:val="left"/>
      <w:pPr>
        <w:ind w:left="5818" w:hanging="360"/>
      </w:pPr>
    </w:lvl>
    <w:lvl w:ilvl="8">
      <w:start w:val="1"/>
      <w:numFmt w:val="lowerRoman"/>
      <w:lvlText w:val="%1.%2.%3.%4.%5.%6.%7.%8.%9."/>
      <w:lvlJc w:val="right"/>
      <w:pPr>
        <w:ind w:left="6538" w:hanging="180"/>
      </w:pPr>
    </w:lvl>
  </w:abstractNum>
  <w:abstractNum w:abstractNumId="18" w15:restartNumberingAfterBreak="0">
    <w:nsid w:val="74B16C80"/>
    <w:multiLevelType w:val="multilevel"/>
    <w:tmpl w:val="7700B514"/>
    <w:styleLink w:val="WWNum6"/>
    <w:lvl w:ilvl="0">
      <w:numFmt w:val="bullet"/>
      <w:lvlText w:val="-"/>
      <w:lvlJc w:val="left"/>
      <w:pPr>
        <w:ind w:left="720" w:hanging="360"/>
      </w:pPr>
      <w:rPr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7A351DFD"/>
    <w:multiLevelType w:val="multilevel"/>
    <w:tmpl w:val="6D5E4F10"/>
    <w:styleLink w:val="WWNum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11574840">
    <w:abstractNumId w:val="3"/>
  </w:num>
  <w:num w:numId="2" w16cid:durableId="1180780300">
    <w:abstractNumId w:val="9"/>
  </w:num>
  <w:num w:numId="3" w16cid:durableId="517306502">
    <w:abstractNumId w:val="11"/>
  </w:num>
  <w:num w:numId="4" w16cid:durableId="1132599113">
    <w:abstractNumId w:val="19"/>
  </w:num>
  <w:num w:numId="5" w16cid:durableId="490563687">
    <w:abstractNumId w:val="2"/>
  </w:num>
  <w:num w:numId="6" w16cid:durableId="474369444">
    <w:abstractNumId w:val="18"/>
  </w:num>
  <w:num w:numId="7" w16cid:durableId="1413505682">
    <w:abstractNumId w:val="12"/>
  </w:num>
  <w:num w:numId="8" w16cid:durableId="1324357673">
    <w:abstractNumId w:val="14"/>
  </w:num>
  <w:num w:numId="9" w16cid:durableId="530460815">
    <w:abstractNumId w:val="0"/>
  </w:num>
  <w:num w:numId="10" w16cid:durableId="394016862">
    <w:abstractNumId w:val="7"/>
  </w:num>
  <w:num w:numId="11" w16cid:durableId="1495343894">
    <w:abstractNumId w:val="6"/>
  </w:num>
  <w:num w:numId="12" w16cid:durableId="101266150">
    <w:abstractNumId w:val="8"/>
  </w:num>
  <w:num w:numId="13" w16cid:durableId="1113210290">
    <w:abstractNumId w:val="17"/>
  </w:num>
  <w:num w:numId="14" w16cid:durableId="214514553">
    <w:abstractNumId w:val="1"/>
  </w:num>
  <w:num w:numId="15" w16cid:durableId="1617329899">
    <w:abstractNumId w:val="16"/>
  </w:num>
  <w:num w:numId="16" w16cid:durableId="2073574438">
    <w:abstractNumId w:val="15"/>
  </w:num>
  <w:num w:numId="17" w16cid:durableId="1889296494">
    <w:abstractNumId w:val="13"/>
  </w:num>
  <w:num w:numId="18" w16cid:durableId="1940333814">
    <w:abstractNumId w:val="4"/>
  </w:num>
  <w:num w:numId="19" w16cid:durableId="844789212">
    <w:abstractNumId w:val="5"/>
  </w:num>
  <w:num w:numId="20" w16cid:durableId="8857201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2C6F"/>
    <w:rsid w:val="000E50C4"/>
    <w:rsid w:val="00156AFD"/>
    <w:rsid w:val="00D22C6F"/>
    <w:rsid w:val="00E8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0BBB"/>
  <w15:docId w15:val="{80A560B8-C067-45AF-80A4-6A171DFF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hAnsi="Liberation Serif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Bezodstpw">
    <w:name w:val="No Spacing"/>
    <w:pPr>
      <w:widowControl/>
      <w:suppressAutoHyphens/>
      <w:ind w:left="3686" w:hanging="3686"/>
      <w:jc w:val="both"/>
    </w:pPr>
    <w:rPr>
      <w:rFonts w:eastAsia="Times New Roman" w:cs="Times New Roman"/>
      <w:sz w:val="28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spacing w:line="100" w:lineRule="atLeast"/>
    </w:pPr>
    <w:rPr>
      <w:rFonts w:cs="Times New Roman"/>
      <w:color w:val="00000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AkapitzlistZnak">
    <w:name w:val="Akapit z listą Znak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 w:val="0"/>
      <w:i w:val="0"/>
      <w:color w:val="00000A"/>
      <w:sz w:val="18"/>
      <w:szCs w:val="20"/>
    </w:rPr>
  </w:style>
  <w:style w:type="character" w:customStyle="1" w:styleId="Domylnaczcionkaakapitu4">
    <w:name w:val="Domyślna czcionka akapitu4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Klassura</dc:creator>
  <cp:lastModifiedBy>Iwona Klassura</cp:lastModifiedBy>
  <cp:revision>2</cp:revision>
  <cp:lastPrinted>2021-04-27T11:22:00Z</cp:lastPrinted>
  <dcterms:created xsi:type="dcterms:W3CDTF">2022-10-04T12:07:00Z</dcterms:created>
  <dcterms:modified xsi:type="dcterms:W3CDTF">2022-10-04T12:07:00Z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