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F660F" w14:textId="39388BFA" w:rsidR="00485BBB" w:rsidRDefault="00485BBB" w:rsidP="00485B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SPZOZ.DŚM-ZP.240.21.2021                                                                Załącznik nr 2 </w:t>
      </w:r>
    </w:p>
    <w:p w14:paraId="58CAF2D4" w14:textId="3241D348" w:rsidR="00485BBB" w:rsidRDefault="00485BBB" w:rsidP="00485B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PRZEDMIOTU ZAMÓWIENIA</w:t>
      </w:r>
      <w:r>
        <w:rPr>
          <w:rFonts w:ascii="Times New Roman" w:hAnsi="Times New Roman"/>
          <w:b/>
          <w:sz w:val="24"/>
          <w:szCs w:val="24"/>
        </w:rPr>
        <w:br/>
        <w:t>PARAMETRY TECHNICZNO-UŻYTKOWE</w:t>
      </w:r>
    </w:p>
    <w:p w14:paraId="6BB824A1" w14:textId="0A71E93B" w:rsidR="00FE306A" w:rsidRDefault="00485BBB" w:rsidP="00FE306A">
      <w:pPr>
        <w:jc w:val="center"/>
        <w:rPr>
          <w:b/>
          <w:bCs/>
        </w:rPr>
      </w:pPr>
      <w:r>
        <w:rPr>
          <w:b/>
          <w:bCs/>
        </w:rPr>
        <w:t>Wózek do przewozu chorych w pozycji leżącej</w:t>
      </w:r>
      <w:r w:rsidR="00FE306A">
        <w:rPr>
          <w:b/>
          <w:bCs/>
        </w:rPr>
        <w:t xml:space="preserve">  - 3 szt.</w:t>
      </w:r>
    </w:p>
    <w:p w14:paraId="565CD6AD" w14:textId="518A0D42" w:rsidR="00AB451A" w:rsidRDefault="00485BBB" w:rsidP="00485BBB">
      <w:pPr>
        <w:jc w:val="center"/>
        <w:rPr>
          <w:b/>
          <w:bCs/>
        </w:rPr>
      </w:pPr>
      <w:r>
        <w:rPr>
          <w:b/>
          <w:bCs/>
        </w:rPr>
        <w:t xml:space="preserve">Dotyczy: </w:t>
      </w:r>
      <w:r w:rsidRPr="00485BBB">
        <w:rPr>
          <w:b/>
          <w:bCs/>
        </w:rPr>
        <w:t>Zakup wózków transportowych do przewozu pacjentów na oddziałach szpitalnych.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92"/>
        <w:gridCol w:w="5934"/>
        <w:gridCol w:w="1349"/>
        <w:gridCol w:w="1234"/>
      </w:tblGrid>
      <w:tr w:rsidR="002F6A61" w14:paraId="65E8242D" w14:textId="77777777" w:rsidTr="002F6A61">
        <w:tc>
          <w:tcPr>
            <w:tcW w:w="693" w:type="dxa"/>
          </w:tcPr>
          <w:p w14:paraId="22D75406" w14:textId="0FC701CC" w:rsidR="00485BBB" w:rsidRDefault="00485BBB" w:rsidP="00485B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958" w:type="dxa"/>
          </w:tcPr>
          <w:p w14:paraId="39BF2B11" w14:textId="687BB201" w:rsidR="00485BBB" w:rsidRDefault="00485BBB" w:rsidP="00485B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Parametry techniczne</w:t>
            </w:r>
          </w:p>
        </w:tc>
        <w:tc>
          <w:tcPr>
            <w:tcW w:w="1324" w:type="dxa"/>
          </w:tcPr>
          <w:p w14:paraId="75E4108D" w14:textId="6BAD655C" w:rsidR="00485BBB" w:rsidRDefault="00485BBB" w:rsidP="00485B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graniczne</w:t>
            </w:r>
          </w:p>
        </w:tc>
        <w:tc>
          <w:tcPr>
            <w:tcW w:w="1234" w:type="dxa"/>
          </w:tcPr>
          <w:p w14:paraId="495BE835" w14:textId="599F5F5C" w:rsidR="00485BBB" w:rsidRDefault="00485BBB" w:rsidP="00485B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Oferowane parametry</w:t>
            </w:r>
          </w:p>
        </w:tc>
      </w:tr>
      <w:tr w:rsidR="002F6A61" w14:paraId="309ED8F8" w14:textId="77777777" w:rsidTr="002F6A61">
        <w:tc>
          <w:tcPr>
            <w:tcW w:w="693" w:type="dxa"/>
          </w:tcPr>
          <w:p w14:paraId="15C0B3E8" w14:textId="505768B8" w:rsidR="00485BBB" w:rsidRPr="00485BBB" w:rsidRDefault="00485BBB" w:rsidP="00485BBB">
            <w:pPr>
              <w:jc w:val="center"/>
            </w:pPr>
            <w:r w:rsidRPr="00485BBB">
              <w:t>1.</w:t>
            </w:r>
          </w:p>
        </w:tc>
        <w:tc>
          <w:tcPr>
            <w:tcW w:w="5958" w:type="dxa"/>
          </w:tcPr>
          <w:p w14:paraId="1CC291CB" w14:textId="343F16B9" w:rsidR="00485BBB" w:rsidRPr="00485BBB" w:rsidRDefault="00485BBB" w:rsidP="0010408A">
            <w:pPr>
              <w:jc w:val="both"/>
            </w:pPr>
            <w:r>
              <w:t>Wózek przeznaczony do przewożenia pacjentów w pozycji leżącej, drobnych zabiegów i krótkiego pobytu(leczenia i rekonwalescencji)</w:t>
            </w:r>
          </w:p>
        </w:tc>
        <w:tc>
          <w:tcPr>
            <w:tcW w:w="1324" w:type="dxa"/>
          </w:tcPr>
          <w:p w14:paraId="6F5FC94C" w14:textId="1E381509" w:rsidR="00485BBB" w:rsidRPr="00485BBB" w:rsidRDefault="00485BBB" w:rsidP="00485BBB">
            <w:pPr>
              <w:jc w:val="center"/>
            </w:pPr>
            <w:r w:rsidRPr="00485BBB">
              <w:t>TAK</w:t>
            </w:r>
          </w:p>
        </w:tc>
        <w:tc>
          <w:tcPr>
            <w:tcW w:w="1234" w:type="dxa"/>
          </w:tcPr>
          <w:p w14:paraId="48BA5D6C" w14:textId="77777777" w:rsidR="00485BBB" w:rsidRDefault="00485BBB" w:rsidP="00485BBB">
            <w:pPr>
              <w:jc w:val="center"/>
              <w:rPr>
                <w:b/>
                <w:bCs/>
              </w:rPr>
            </w:pPr>
          </w:p>
        </w:tc>
      </w:tr>
      <w:tr w:rsidR="002F6A61" w14:paraId="23547E5B" w14:textId="77777777" w:rsidTr="002F6A61">
        <w:tc>
          <w:tcPr>
            <w:tcW w:w="693" w:type="dxa"/>
          </w:tcPr>
          <w:p w14:paraId="58F668AD" w14:textId="2CC874F0" w:rsidR="00485BBB" w:rsidRPr="00485BBB" w:rsidRDefault="00485BBB" w:rsidP="00485BBB">
            <w:pPr>
              <w:jc w:val="center"/>
            </w:pPr>
            <w:r w:rsidRPr="00485BBB">
              <w:t>2.</w:t>
            </w:r>
          </w:p>
        </w:tc>
        <w:tc>
          <w:tcPr>
            <w:tcW w:w="5958" w:type="dxa"/>
          </w:tcPr>
          <w:p w14:paraId="001A92BD" w14:textId="0545A744" w:rsidR="00485BBB" w:rsidRPr="00485BBB" w:rsidRDefault="00485BBB" w:rsidP="0010408A">
            <w:pPr>
              <w:tabs>
                <w:tab w:val="left" w:pos="300"/>
              </w:tabs>
              <w:jc w:val="both"/>
            </w:pPr>
            <w:r w:rsidRPr="00485BBB">
              <w:t xml:space="preserve">Konstrukcja </w:t>
            </w:r>
            <w:r>
              <w:t xml:space="preserve"> wózka wykonana ze stali lakierowanej proszkowo oparta na 2 kolumnach cylindrycznych z osłoną </w:t>
            </w:r>
            <w:r w:rsidR="00B450FC">
              <w:t>o gładkiej powierzchni łatwiej do dezynfekcji (nie osłoniętych tworzywem składającym się w harmonijkę ).Platforma leża podzielona na 2 segmenty. Nie dopuszcza się wózka do transportu pacjenta o konstrukcji na zasadzie pantografu.</w:t>
            </w:r>
          </w:p>
        </w:tc>
        <w:tc>
          <w:tcPr>
            <w:tcW w:w="1324" w:type="dxa"/>
          </w:tcPr>
          <w:p w14:paraId="167C00A1" w14:textId="286733DC" w:rsidR="00485BBB" w:rsidRPr="00B450FC" w:rsidRDefault="00B450FC" w:rsidP="00B450FC">
            <w:pPr>
              <w:jc w:val="center"/>
            </w:pPr>
            <w:r w:rsidRPr="00B450FC">
              <w:t>TAK</w:t>
            </w:r>
          </w:p>
        </w:tc>
        <w:tc>
          <w:tcPr>
            <w:tcW w:w="1234" w:type="dxa"/>
          </w:tcPr>
          <w:p w14:paraId="2E30DB29" w14:textId="77777777" w:rsidR="00485BBB" w:rsidRDefault="00485BBB" w:rsidP="00485BBB">
            <w:pPr>
              <w:jc w:val="center"/>
              <w:rPr>
                <w:b/>
                <w:bCs/>
              </w:rPr>
            </w:pPr>
          </w:p>
        </w:tc>
      </w:tr>
      <w:tr w:rsidR="002F6A61" w14:paraId="2072C2BE" w14:textId="77777777" w:rsidTr="002F6A61">
        <w:tc>
          <w:tcPr>
            <w:tcW w:w="693" w:type="dxa"/>
          </w:tcPr>
          <w:p w14:paraId="7B803987" w14:textId="7300BF35" w:rsidR="00485BBB" w:rsidRPr="00485BBB" w:rsidRDefault="00485BBB" w:rsidP="00485BBB">
            <w:pPr>
              <w:jc w:val="center"/>
            </w:pPr>
            <w:r w:rsidRPr="00485BBB">
              <w:t>3.</w:t>
            </w:r>
          </w:p>
        </w:tc>
        <w:tc>
          <w:tcPr>
            <w:tcW w:w="5958" w:type="dxa"/>
          </w:tcPr>
          <w:p w14:paraId="012BF365" w14:textId="1C1E9DB5" w:rsidR="00485BBB" w:rsidRPr="00B450FC" w:rsidRDefault="00B450FC" w:rsidP="0010408A">
            <w:pPr>
              <w:jc w:val="both"/>
            </w:pPr>
            <w:r>
              <w:t>Platforma leża 2 segmentowa wykonana w formie jednolitego odlewu, zaokrąglona (bez ostrych krawędzi i rogów), łatwa do dezynfekcji, wykonana z tworzywa sztucznego odpornego na działanie środków chemicznych i uszkodzeń .</w:t>
            </w:r>
          </w:p>
        </w:tc>
        <w:tc>
          <w:tcPr>
            <w:tcW w:w="1324" w:type="dxa"/>
          </w:tcPr>
          <w:p w14:paraId="0E252D35" w14:textId="38C4FC31" w:rsidR="00485BBB" w:rsidRPr="00B450FC" w:rsidRDefault="00B450FC" w:rsidP="00485BBB">
            <w:pPr>
              <w:jc w:val="center"/>
            </w:pPr>
            <w:r>
              <w:t>TAK</w:t>
            </w:r>
          </w:p>
        </w:tc>
        <w:tc>
          <w:tcPr>
            <w:tcW w:w="1234" w:type="dxa"/>
          </w:tcPr>
          <w:p w14:paraId="4343F09E" w14:textId="77777777" w:rsidR="00485BBB" w:rsidRDefault="00485BBB" w:rsidP="00485BBB">
            <w:pPr>
              <w:jc w:val="center"/>
              <w:rPr>
                <w:b/>
                <w:bCs/>
              </w:rPr>
            </w:pPr>
          </w:p>
        </w:tc>
      </w:tr>
      <w:tr w:rsidR="002F6A61" w14:paraId="097E5832" w14:textId="77777777" w:rsidTr="002F6A61">
        <w:tc>
          <w:tcPr>
            <w:tcW w:w="693" w:type="dxa"/>
          </w:tcPr>
          <w:p w14:paraId="6DA5AD04" w14:textId="6298491D" w:rsidR="00485BBB" w:rsidRPr="00485BBB" w:rsidRDefault="00485BBB" w:rsidP="00485BBB">
            <w:pPr>
              <w:jc w:val="center"/>
            </w:pPr>
            <w:r w:rsidRPr="00485BBB">
              <w:t>4.</w:t>
            </w:r>
          </w:p>
        </w:tc>
        <w:tc>
          <w:tcPr>
            <w:tcW w:w="5958" w:type="dxa"/>
          </w:tcPr>
          <w:p w14:paraId="07EB62ED" w14:textId="5E5F96B6" w:rsidR="00485BBB" w:rsidRPr="00B450FC" w:rsidRDefault="00B450FC" w:rsidP="0010408A">
            <w:pPr>
              <w:jc w:val="both"/>
            </w:pPr>
            <w:r>
              <w:t>Podwozie zabudowane pokrywą z tworzywa sztucznego z miejscem do przechowywania rzeczy pacjenta lub dodatkowego sprzętu (np. butli z tlenem)</w:t>
            </w:r>
          </w:p>
        </w:tc>
        <w:tc>
          <w:tcPr>
            <w:tcW w:w="1324" w:type="dxa"/>
          </w:tcPr>
          <w:p w14:paraId="6C3EC3EF" w14:textId="659DD5EA" w:rsidR="00485BBB" w:rsidRPr="00B450FC" w:rsidRDefault="00B450FC" w:rsidP="00485BBB">
            <w:pPr>
              <w:jc w:val="center"/>
            </w:pPr>
            <w:r w:rsidRPr="00B450FC">
              <w:t>TAK</w:t>
            </w:r>
          </w:p>
        </w:tc>
        <w:tc>
          <w:tcPr>
            <w:tcW w:w="1234" w:type="dxa"/>
          </w:tcPr>
          <w:p w14:paraId="3EEF9D9D" w14:textId="77777777" w:rsidR="00485BBB" w:rsidRDefault="00485BBB" w:rsidP="00485BBB">
            <w:pPr>
              <w:jc w:val="center"/>
              <w:rPr>
                <w:b/>
                <w:bCs/>
              </w:rPr>
            </w:pPr>
          </w:p>
        </w:tc>
      </w:tr>
      <w:tr w:rsidR="002F6A61" w14:paraId="151ECB77" w14:textId="77777777" w:rsidTr="002F6A61">
        <w:tc>
          <w:tcPr>
            <w:tcW w:w="693" w:type="dxa"/>
          </w:tcPr>
          <w:p w14:paraId="4F0A2691" w14:textId="4C4DEEC5" w:rsidR="00485BBB" w:rsidRPr="00485BBB" w:rsidRDefault="00485BBB" w:rsidP="00485BBB">
            <w:pPr>
              <w:jc w:val="center"/>
            </w:pPr>
            <w:r w:rsidRPr="00485BBB">
              <w:t>5.</w:t>
            </w:r>
          </w:p>
        </w:tc>
        <w:tc>
          <w:tcPr>
            <w:tcW w:w="5958" w:type="dxa"/>
          </w:tcPr>
          <w:p w14:paraId="53766F8D" w14:textId="1D7B298C" w:rsidR="00485BBB" w:rsidRPr="00B450FC" w:rsidRDefault="00B450FC" w:rsidP="0010408A">
            <w:pPr>
              <w:tabs>
                <w:tab w:val="left" w:pos="480"/>
              </w:tabs>
              <w:jc w:val="both"/>
            </w:pPr>
            <w:r w:rsidRPr="00B450FC">
              <w:t xml:space="preserve">Możliwość </w:t>
            </w:r>
            <w:r>
              <w:t>zamontowania w każdym z naroży wózka pionowego uchwytu na butlę z tlenem, montowany bez użycia dodatkowych narzędzi</w:t>
            </w:r>
          </w:p>
        </w:tc>
        <w:tc>
          <w:tcPr>
            <w:tcW w:w="1324" w:type="dxa"/>
          </w:tcPr>
          <w:p w14:paraId="01A25D20" w14:textId="1A31D548" w:rsidR="00485BBB" w:rsidRPr="00B450FC" w:rsidRDefault="00B450FC" w:rsidP="00485BBB">
            <w:pPr>
              <w:jc w:val="center"/>
            </w:pPr>
            <w:r w:rsidRPr="00B450FC">
              <w:t>TAK</w:t>
            </w:r>
          </w:p>
        </w:tc>
        <w:tc>
          <w:tcPr>
            <w:tcW w:w="1234" w:type="dxa"/>
          </w:tcPr>
          <w:p w14:paraId="4CDB537D" w14:textId="77777777" w:rsidR="00485BBB" w:rsidRDefault="00485BBB" w:rsidP="00485BBB">
            <w:pPr>
              <w:jc w:val="center"/>
              <w:rPr>
                <w:b/>
                <w:bCs/>
              </w:rPr>
            </w:pPr>
          </w:p>
        </w:tc>
      </w:tr>
      <w:tr w:rsidR="00B450FC" w14:paraId="70C552F9" w14:textId="77777777" w:rsidTr="002F6A61">
        <w:tc>
          <w:tcPr>
            <w:tcW w:w="693" w:type="dxa"/>
          </w:tcPr>
          <w:p w14:paraId="12D11751" w14:textId="1F143119" w:rsidR="00B450FC" w:rsidRPr="00485BBB" w:rsidRDefault="0010408A" w:rsidP="00485BBB">
            <w:pPr>
              <w:jc w:val="center"/>
            </w:pPr>
            <w:r>
              <w:t>6.</w:t>
            </w:r>
          </w:p>
        </w:tc>
        <w:tc>
          <w:tcPr>
            <w:tcW w:w="5958" w:type="dxa"/>
          </w:tcPr>
          <w:p w14:paraId="7A78284F" w14:textId="7CBC9916" w:rsidR="00B450FC" w:rsidRPr="00B450FC" w:rsidRDefault="0010408A" w:rsidP="0010408A">
            <w:pPr>
              <w:tabs>
                <w:tab w:val="left" w:pos="480"/>
              </w:tabs>
              <w:jc w:val="both"/>
            </w:pPr>
            <w:r>
              <w:t xml:space="preserve">Dopuszczalne obciążenie robocze wózka (waga pacjent +osprzęt i dodatkowe urządzenia)-min. 250 kg i dopuszczalna waga przewożonego pacjenta min. 215 kg </w:t>
            </w:r>
          </w:p>
        </w:tc>
        <w:tc>
          <w:tcPr>
            <w:tcW w:w="1324" w:type="dxa"/>
          </w:tcPr>
          <w:p w14:paraId="6EAF4D24" w14:textId="02C20FE7" w:rsidR="00B450FC" w:rsidRPr="00B450FC" w:rsidRDefault="0010408A" w:rsidP="00485BBB">
            <w:pPr>
              <w:jc w:val="center"/>
            </w:pPr>
            <w:r>
              <w:t>TAK</w:t>
            </w:r>
          </w:p>
        </w:tc>
        <w:tc>
          <w:tcPr>
            <w:tcW w:w="1234" w:type="dxa"/>
          </w:tcPr>
          <w:p w14:paraId="562F5464" w14:textId="77777777" w:rsidR="00B450FC" w:rsidRDefault="00B450FC" w:rsidP="00485BBB">
            <w:pPr>
              <w:jc w:val="center"/>
              <w:rPr>
                <w:b/>
                <w:bCs/>
              </w:rPr>
            </w:pPr>
          </w:p>
        </w:tc>
      </w:tr>
      <w:tr w:rsidR="00B450FC" w14:paraId="22D08FE1" w14:textId="77777777" w:rsidTr="002F6A61">
        <w:tc>
          <w:tcPr>
            <w:tcW w:w="693" w:type="dxa"/>
          </w:tcPr>
          <w:p w14:paraId="46C18C33" w14:textId="422E3EAB" w:rsidR="00B450FC" w:rsidRPr="00485BBB" w:rsidRDefault="0010408A" w:rsidP="00485BBB">
            <w:pPr>
              <w:jc w:val="center"/>
            </w:pPr>
            <w:r>
              <w:t>7.</w:t>
            </w:r>
          </w:p>
        </w:tc>
        <w:tc>
          <w:tcPr>
            <w:tcW w:w="5958" w:type="dxa"/>
          </w:tcPr>
          <w:p w14:paraId="0A2C665C" w14:textId="77BDE45C" w:rsidR="00B450FC" w:rsidRPr="00B450FC" w:rsidRDefault="0010408A" w:rsidP="0010408A">
            <w:pPr>
              <w:tabs>
                <w:tab w:val="left" w:pos="480"/>
              </w:tabs>
              <w:jc w:val="both"/>
            </w:pPr>
            <w:r>
              <w:t>Długość całkowita wózka 2170mm±10mm</w:t>
            </w:r>
          </w:p>
        </w:tc>
        <w:tc>
          <w:tcPr>
            <w:tcW w:w="1324" w:type="dxa"/>
          </w:tcPr>
          <w:p w14:paraId="645F8520" w14:textId="6ED28B4C" w:rsidR="00B450FC" w:rsidRPr="00B450FC" w:rsidRDefault="0010408A" w:rsidP="00485BBB">
            <w:pPr>
              <w:jc w:val="center"/>
            </w:pPr>
            <w:r>
              <w:t>TAK, podać</w:t>
            </w:r>
          </w:p>
        </w:tc>
        <w:tc>
          <w:tcPr>
            <w:tcW w:w="1234" w:type="dxa"/>
          </w:tcPr>
          <w:p w14:paraId="3F83152F" w14:textId="77777777" w:rsidR="00B450FC" w:rsidRDefault="00B450FC" w:rsidP="00485BBB">
            <w:pPr>
              <w:jc w:val="center"/>
              <w:rPr>
                <w:b/>
                <w:bCs/>
              </w:rPr>
            </w:pPr>
          </w:p>
        </w:tc>
      </w:tr>
      <w:tr w:rsidR="00B450FC" w14:paraId="6934C31B" w14:textId="77777777" w:rsidTr="002F6A61">
        <w:tc>
          <w:tcPr>
            <w:tcW w:w="693" w:type="dxa"/>
          </w:tcPr>
          <w:p w14:paraId="46EC8932" w14:textId="0AEE49C4" w:rsidR="00B450FC" w:rsidRPr="00485BBB" w:rsidRDefault="0010408A" w:rsidP="00485BBB">
            <w:pPr>
              <w:jc w:val="center"/>
            </w:pPr>
            <w:r>
              <w:t>8.</w:t>
            </w:r>
          </w:p>
        </w:tc>
        <w:tc>
          <w:tcPr>
            <w:tcW w:w="5958" w:type="dxa"/>
          </w:tcPr>
          <w:p w14:paraId="7B5810A3" w14:textId="7C89C83E" w:rsidR="00B450FC" w:rsidRPr="00B450FC" w:rsidRDefault="0010408A" w:rsidP="00B450FC">
            <w:pPr>
              <w:tabs>
                <w:tab w:val="left" w:pos="480"/>
              </w:tabs>
            </w:pPr>
            <w:r>
              <w:t>Szerokość całkowita wózka z opuszczonymi barierkami: 735mm±10mm</w:t>
            </w:r>
          </w:p>
        </w:tc>
        <w:tc>
          <w:tcPr>
            <w:tcW w:w="1324" w:type="dxa"/>
          </w:tcPr>
          <w:p w14:paraId="7C83365F" w14:textId="0D62F266" w:rsidR="00B450FC" w:rsidRPr="00B450FC" w:rsidRDefault="0010408A" w:rsidP="00485BBB">
            <w:pPr>
              <w:jc w:val="center"/>
            </w:pPr>
            <w:r>
              <w:t>T</w:t>
            </w:r>
            <w:r w:rsidR="00C35169">
              <w:t>AK</w:t>
            </w:r>
            <w:r>
              <w:t>, podać</w:t>
            </w:r>
          </w:p>
        </w:tc>
        <w:tc>
          <w:tcPr>
            <w:tcW w:w="1234" w:type="dxa"/>
          </w:tcPr>
          <w:p w14:paraId="50C9CFC6" w14:textId="77777777" w:rsidR="00B450FC" w:rsidRDefault="00B450FC" w:rsidP="00485BBB">
            <w:pPr>
              <w:jc w:val="center"/>
              <w:rPr>
                <w:b/>
                <w:bCs/>
              </w:rPr>
            </w:pPr>
          </w:p>
        </w:tc>
      </w:tr>
      <w:tr w:rsidR="00C7677B" w14:paraId="1A74D456" w14:textId="77777777" w:rsidTr="002F6A61">
        <w:tc>
          <w:tcPr>
            <w:tcW w:w="693" w:type="dxa"/>
          </w:tcPr>
          <w:p w14:paraId="4C07E21E" w14:textId="736EE592" w:rsidR="00C7677B" w:rsidRDefault="00C7677B" w:rsidP="00485BBB">
            <w:pPr>
              <w:jc w:val="center"/>
            </w:pPr>
            <w:r>
              <w:t>9.</w:t>
            </w:r>
          </w:p>
        </w:tc>
        <w:tc>
          <w:tcPr>
            <w:tcW w:w="5958" w:type="dxa"/>
          </w:tcPr>
          <w:p w14:paraId="657A73DC" w14:textId="4229D48F" w:rsidR="00C7677B" w:rsidRDefault="00C7677B" w:rsidP="00B450FC">
            <w:pPr>
              <w:tabs>
                <w:tab w:val="left" w:pos="480"/>
              </w:tabs>
            </w:pPr>
            <w:r>
              <w:t>Szerokość całkowita wózka z podniesionymi barierkami: 790mm±10mm</w:t>
            </w:r>
          </w:p>
        </w:tc>
        <w:tc>
          <w:tcPr>
            <w:tcW w:w="1324" w:type="dxa"/>
          </w:tcPr>
          <w:p w14:paraId="25BBAC65" w14:textId="1FD29A40" w:rsidR="00C7677B" w:rsidRDefault="00C7677B" w:rsidP="00485BBB">
            <w:pPr>
              <w:jc w:val="center"/>
            </w:pPr>
            <w:r>
              <w:t>T</w:t>
            </w:r>
            <w:r w:rsidR="00C35169">
              <w:t>AK</w:t>
            </w:r>
            <w:r>
              <w:t xml:space="preserve">, podać </w:t>
            </w:r>
          </w:p>
        </w:tc>
        <w:tc>
          <w:tcPr>
            <w:tcW w:w="1234" w:type="dxa"/>
          </w:tcPr>
          <w:p w14:paraId="2BD160A1" w14:textId="77777777" w:rsidR="00C7677B" w:rsidRDefault="00C7677B" w:rsidP="00485BBB">
            <w:pPr>
              <w:jc w:val="center"/>
              <w:rPr>
                <w:b/>
                <w:bCs/>
              </w:rPr>
            </w:pPr>
          </w:p>
        </w:tc>
      </w:tr>
      <w:tr w:rsidR="00C7677B" w14:paraId="7630B97A" w14:textId="77777777" w:rsidTr="002F6A61">
        <w:tc>
          <w:tcPr>
            <w:tcW w:w="693" w:type="dxa"/>
          </w:tcPr>
          <w:p w14:paraId="312D40DD" w14:textId="19BA7AEE" w:rsidR="00C7677B" w:rsidRDefault="00C7677B" w:rsidP="00485BBB">
            <w:pPr>
              <w:jc w:val="center"/>
            </w:pPr>
            <w:r>
              <w:t>10.</w:t>
            </w:r>
          </w:p>
        </w:tc>
        <w:tc>
          <w:tcPr>
            <w:tcW w:w="5958" w:type="dxa"/>
          </w:tcPr>
          <w:p w14:paraId="301E3427" w14:textId="5CF77240" w:rsidR="00C7677B" w:rsidRDefault="00C7677B" w:rsidP="00B450FC">
            <w:pPr>
              <w:tabs>
                <w:tab w:val="left" w:pos="480"/>
              </w:tabs>
            </w:pPr>
            <w:r>
              <w:t>Wymiary leża (przestrzeń dla pacjenta):długość min. 1930mm, szerokość min. 620mm</w:t>
            </w:r>
          </w:p>
        </w:tc>
        <w:tc>
          <w:tcPr>
            <w:tcW w:w="1324" w:type="dxa"/>
          </w:tcPr>
          <w:p w14:paraId="11C39C27" w14:textId="06D08A21" w:rsidR="00C7677B" w:rsidRDefault="00C7677B" w:rsidP="00485BBB">
            <w:pPr>
              <w:jc w:val="center"/>
            </w:pPr>
            <w:r>
              <w:t>T</w:t>
            </w:r>
            <w:r w:rsidR="00C35169">
              <w:t>AK</w:t>
            </w:r>
            <w:r>
              <w:t xml:space="preserve">, podać </w:t>
            </w:r>
          </w:p>
        </w:tc>
        <w:tc>
          <w:tcPr>
            <w:tcW w:w="1234" w:type="dxa"/>
          </w:tcPr>
          <w:p w14:paraId="184A51CC" w14:textId="77777777" w:rsidR="00C7677B" w:rsidRDefault="00C7677B" w:rsidP="00485BBB">
            <w:pPr>
              <w:jc w:val="center"/>
              <w:rPr>
                <w:b/>
                <w:bCs/>
              </w:rPr>
            </w:pPr>
          </w:p>
        </w:tc>
      </w:tr>
      <w:tr w:rsidR="00C7677B" w14:paraId="088EDCBA" w14:textId="77777777" w:rsidTr="002F6A61">
        <w:tc>
          <w:tcPr>
            <w:tcW w:w="693" w:type="dxa"/>
          </w:tcPr>
          <w:p w14:paraId="4769DEA0" w14:textId="2A4F6BF4" w:rsidR="00C7677B" w:rsidRDefault="00C7677B" w:rsidP="00485BBB">
            <w:pPr>
              <w:jc w:val="center"/>
            </w:pPr>
            <w:r>
              <w:lastRenderedPageBreak/>
              <w:t xml:space="preserve">11. </w:t>
            </w:r>
          </w:p>
        </w:tc>
        <w:tc>
          <w:tcPr>
            <w:tcW w:w="5958" w:type="dxa"/>
          </w:tcPr>
          <w:p w14:paraId="438E7CA9" w14:textId="64340938" w:rsidR="00C7677B" w:rsidRDefault="00C7677B" w:rsidP="00B450FC">
            <w:pPr>
              <w:tabs>
                <w:tab w:val="left" w:pos="480"/>
              </w:tabs>
            </w:pPr>
            <w:r>
              <w:t>Wymiary leża (przestrzeń dla pacjenta: długość min. 1930mm,szerokość min.620mm</w:t>
            </w:r>
          </w:p>
        </w:tc>
        <w:tc>
          <w:tcPr>
            <w:tcW w:w="1324" w:type="dxa"/>
          </w:tcPr>
          <w:p w14:paraId="4C5145BF" w14:textId="0593CB37" w:rsidR="00C7677B" w:rsidRDefault="00C7677B" w:rsidP="00485BBB">
            <w:pPr>
              <w:jc w:val="center"/>
            </w:pPr>
            <w:r>
              <w:t>T</w:t>
            </w:r>
            <w:r w:rsidR="00C35169">
              <w:t>AK</w:t>
            </w:r>
            <w:r>
              <w:t xml:space="preserve">, podać </w:t>
            </w:r>
          </w:p>
        </w:tc>
        <w:tc>
          <w:tcPr>
            <w:tcW w:w="1234" w:type="dxa"/>
          </w:tcPr>
          <w:p w14:paraId="64ED8EDF" w14:textId="77777777" w:rsidR="00C7677B" w:rsidRDefault="00C7677B" w:rsidP="00485BBB">
            <w:pPr>
              <w:jc w:val="center"/>
              <w:rPr>
                <w:b/>
                <w:bCs/>
              </w:rPr>
            </w:pPr>
          </w:p>
        </w:tc>
      </w:tr>
      <w:tr w:rsidR="00C7677B" w14:paraId="3C9B6985" w14:textId="77777777" w:rsidTr="002F6A61">
        <w:tc>
          <w:tcPr>
            <w:tcW w:w="693" w:type="dxa"/>
          </w:tcPr>
          <w:p w14:paraId="3B0A0545" w14:textId="764EB8F9" w:rsidR="00C7677B" w:rsidRDefault="00C7677B" w:rsidP="00485BBB">
            <w:pPr>
              <w:jc w:val="center"/>
            </w:pPr>
            <w:r>
              <w:t>12.</w:t>
            </w:r>
          </w:p>
        </w:tc>
        <w:tc>
          <w:tcPr>
            <w:tcW w:w="5958" w:type="dxa"/>
          </w:tcPr>
          <w:p w14:paraId="0A78EBE1" w14:textId="7E4B7D8B" w:rsidR="00C7677B" w:rsidRDefault="00C7677B" w:rsidP="00B450FC">
            <w:pPr>
              <w:tabs>
                <w:tab w:val="left" w:pos="480"/>
              </w:tabs>
            </w:pPr>
            <w:r>
              <w:t xml:space="preserve">Składane, ergonomiczne rączki do prowadzenia wózka zlokalizowane od strony </w:t>
            </w:r>
            <w:r w:rsidR="00C35169">
              <w:t>głowy i nóg pacjenta ułatwiające dostęp do pacjenta (m.in. podczas akcji reanimacyjnej). Rączki składane poniżej poziomu materaca.</w:t>
            </w:r>
          </w:p>
        </w:tc>
        <w:tc>
          <w:tcPr>
            <w:tcW w:w="1324" w:type="dxa"/>
          </w:tcPr>
          <w:p w14:paraId="5BFDD8F9" w14:textId="7F7C1FC4" w:rsidR="00C7677B" w:rsidRDefault="00C35169" w:rsidP="00485BBB">
            <w:pPr>
              <w:jc w:val="center"/>
            </w:pPr>
            <w:r>
              <w:t>TAK</w:t>
            </w:r>
          </w:p>
        </w:tc>
        <w:tc>
          <w:tcPr>
            <w:tcW w:w="1234" w:type="dxa"/>
          </w:tcPr>
          <w:p w14:paraId="3479B82D" w14:textId="77777777" w:rsidR="00C7677B" w:rsidRDefault="00C7677B" w:rsidP="00485BBB">
            <w:pPr>
              <w:jc w:val="center"/>
              <w:rPr>
                <w:b/>
                <w:bCs/>
              </w:rPr>
            </w:pPr>
          </w:p>
        </w:tc>
      </w:tr>
      <w:tr w:rsidR="00C7677B" w14:paraId="0E456931" w14:textId="77777777" w:rsidTr="002F6A61">
        <w:tc>
          <w:tcPr>
            <w:tcW w:w="693" w:type="dxa"/>
          </w:tcPr>
          <w:p w14:paraId="64BBAEA3" w14:textId="676C133A" w:rsidR="00C7677B" w:rsidRDefault="00C35169" w:rsidP="00485BBB">
            <w:pPr>
              <w:jc w:val="center"/>
            </w:pPr>
            <w:r>
              <w:t>13.</w:t>
            </w:r>
          </w:p>
        </w:tc>
        <w:tc>
          <w:tcPr>
            <w:tcW w:w="5958" w:type="dxa"/>
          </w:tcPr>
          <w:p w14:paraId="0F27993B" w14:textId="1E1EB21B" w:rsidR="00C7677B" w:rsidRDefault="00C35169" w:rsidP="00B450FC">
            <w:pPr>
              <w:tabs>
                <w:tab w:val="left" w:pos="480"/>
              </w:tabs>
            </w:pPr>
            <w:r>
              <w:t xml:space="preserve">Wózek wyposażony w piąte koło kierunkowe o średnicy min 120 mm z funkcją jazdy swobodnej bądź kierunkowej, realizowaną poprzez uniesienie lub dociśnięcie koło podłoża. </w:t>
            </w:r>
          </w:p>
        </w:tc>
        <w:tc>
          <w:tcPr>
            <w:tcW w:w="1324" w:type="dxa"/>
          </w:tcPr>
          <w:p w14:paraId="7D2E2321" w14:textId="609F6EB8" w:rsidR="00C7677B" w:rsidRDefault="00C35169" w:rsidP="00485BBB">
            <w:pPr>
              <w:jc w:val="center"/>
            </w:pPr>
            <w:r>
              <w:t>TAK</w:t>
            </w:r>
          </w:p>
        </w:tc>
        <w:tc>
          <w:tcPr>
            <w:tcW w:w="1234" w:type="dxa"/>
          </w:tcPr>
          <w:p w14:paraId="6E0699C1" w14:textId="77777777" w:rsidR="00C7677B" w:rsidRDefault="00C7677B" w:rsidP="00485BBB">
            <w:pPr>
              <w:jc w:val="center"/>
              <w:rPr>
                <w:b/>
                <w:bCs/>
              </w:rPr>
            </w:pPr>
          </w:p>
        </w:tc>
      </w:tr>
      <w:tr w:rsidR="00C7677B" w14:paraId="7CF745F0" w14:textId="77777777" w:rsidTr="002F6A61">
        <w:tc>
          <w:tcPr>
            <w:tcW w:w="693" w:type="dxa"/>
          </w:tcPr>
          <w:p w14:paraId="0ABAD87E" w14:textId="257030A3" w:rsidR="00C7677B" w:rsidRDefault="00C35169" w:rsidP="00485BBB">
            <w:pPr>
              <w:jc w:val="center"/>
            </w:pPr>
            <w:r>
              <w:t>14.</w:t>
            </w:r>
          </w:p>
        </w:tc>
        <w:tc>
          <w:tcPr>
            <w:tcW w:w="5958" w:type="dxa"/>
          </w:tcPr>
          <w:p w14:paraId="3D100A54" w14:textId="7FA0DC07" w:rsidR="00C7677B" w:rsidRDefault="00C35169" w:rsidP="00B450FC">
            <w:pPr>
              <w:tabs>
                <w:tab w:val="left" w:pos="480"/>
              </w:tabs>
            </w:pPr>
            <w:r>
              <w:t>Hydrauliczna regulacja wysokości leża dostępna z obu stron wózka, za pomocą dźwigni nożnej w zakresie co najmniej: 560mm-860mm(mierzone od podłoża do górnej płaszczyzny leża bez materaca)</w:t>
            </w:r>
          </w:p>
        </w:tc>
        <w:tc>
          <w:tcPr>
            <w:tcW w:w="1324" w:type="dxa"/>
          </w:tcPr>
          <w:p w14:paraId="2B6906F8" w14:textId="564CEC45" w:rsidR="00C7677B" w:rsidRDefault="00C35169" w:rsidP="00485BBB">
            <w:pPr>
              <w:jc w:val="center"/>
            </w:pPr>
            <w:r>
              <w:t>TAK</w:t>
            </w:r>
          </w:p>
        </w:tc>
        <w:tc>
          <w:tcPr>
            <w:tcW w:w="1234" w:type="dxa"/>
          </w:tcPr>
          <w:p w14:paraId="773D1263" w14:textId="77777777" w:rsidR="00C7677B" w:rsidRDefault="00C7677B" w:rsidP="00485BBB">
            <w:pPr>
              <w:jc w:val="center"/>
              <w:rPr>
                <w:b/>
                <w:bCs/>
              </w:rPr>
            </w:pPr>
          </w:p>
        </w:tc>
      </w:tr>
      <w:tr w:rsidR="00C35169" w14:paraId="45F54DED" w14:textId="77777777" w:rsidTr="002F6A61">
        <w:tc>
          <w:tcPr>
            <w:tcW w:w="693" w:type="dxa"/>
          </w:tcPr>
          <w:p w14:paraId="3BB8BED8" w14:textId="33369929" w:rsidR="00C35169" w:rsidRDefault="00C35169" w:rsidP="00485BBB">
            <w:pPr>
              <w:jc w:val="center"/>
            </w:pPr>
            <w:r>
              <w:t>15.</w:t>
            </w:r>
          </w:p>
        </w:tc>
        <w:tc>
          <w:tcPr>
            <w:tcW w:w="5958" w:type="dxa"/>
          </w:tcPr>
          <w:p w14:paraId="397E2D99" w14:textId="164D64FF" w:rsidR="00C35169" w:rsidRDefault="00C35169" w:rsidP="00B450FC">
            <w:pPr>
              <w:tabs>
                <w:tab w:val="left" w:pos="480"/>
              </w:tabs>
            </w:pPr>
            <w:r>
              <w:t>Wózek wyposażony w centralny system hamulcowy, z jednoczesnym blokowaniem wszystkich kół, co do obrotu wokół osi, toczenia i sterowania kierunkiem jazdy, z wyraźnym zaznaczeniem kolorystycznym blokady hamulców (czerwony) i funkcji jazdy kierunkowej (zielony)</w:t>
            </w:r>
          </w:p>
        </w:tc>
        <w:tc>
          <w:tcPr>
            <w:tcW w:w="1324" w:type="dxa"/>
          </w:tcPr>
          <w:p w14:paraId="38A82B36" w14:textId="56B0B459" w:rsidR="00C35169" w:rsidRDefault="00C35169" w:rsidP="00485BBB">
            <w:pPr>
              <w:jc w:val="center"/>
            </w:pPr>
            <w:r>
              <w:t>TAK</w:t>
            </w:r>
          </w:p>
        </w:tc>
        <w:tc>
          <w:tcPr>
            <w:tcW w:w="1234" w:type="dxa"/>
          </w:tcPr>
          <w:p w14:paraId="268E8E49" w14:textId="77777777" w:rsidR="00C35169" w:rsidRDefault="00C35169" w:rsidP="00485BBB">
            <w:pPr>
              <w:jc w:val="center"/>
              <w:rPr>
                <w:b/>
                <w:bCs/>
              </w:rPr>
            </w:pPr>
          </w:p>
        </w:tc>
      </w:tr>
      <w:tr w:rsidR="00C35169" w14:paraId="038B0390" w14:textId="77777777" w:rsidTr="002F6A61">
        <w:tc>
          <w:tcPr>
            <w:tcW w:w="693" w:type="dxa"/>
          </w:tcPr>
          <w:p w14:paraId="0AD3D93C" w14:textId="635A76E0" w:rsidR="00C35169" w:rsidRDefault="00C35169" w:rsidP="00485BBB">
            <w:pPr>
              <w:jc w:val="center"/>
            </w:pPr>
            <w:r>
              <w:t>16.</w:t>
            </w:r>
          </w:p>
        </w:tc>
        <w:tc>
          <w:tcPr>
            <w:tcW w:w="5958" w:type="dxa"/>
          </w:tcPr>
          <w:p w14:paraId="7C419B40" w14:textId="0FA64165" w:rsidR="00C35169" w:rsidRDefault="00C35169" w:rsidP="00B450FC">
            <w:pPr>
              <w:tabs>
                <w:tab w:val="left" w:pos="480"/>
              </w:tabs>
            </w:pPr>
            <w:r>
              <w:t>Centralny system blokowania kół obsługiwany z dwóch stron wózka jedną dźwignią nożną, trójpozycyjny</w:t>
            </w:r>
            <w:r w:rsidR="00DF77BC">
              <w:t>- jazda swobodna, jazda kierunkowa, hamulec</w:t>
            </w:r>
          </w:p>
        </w:tc>
        <w:tc>
          <w:tcPr>
            <w:tcW w:w="1324" w:type="dxa"/>
          </w:tcPr>
          <w:p w14:paraId="7BEDD8E3" w14:textId="77373B19" w:rsidR="00C35169" w:rsidRDefault="00DF77BC" w:rsidP="00485BBB">
            <w:pPr>
              <w:jc w:val="center"/>
            </w:pPr>
            <w:r>
              <w:t>TAK</w:t>
            </w:r>
          </w:p>
        </w:tc>
        <w:tc>
          <w:tcPr>
            <w:tcW w:w="1234" w:type="dxa"/>
          </w:tcPr>
          <w:p w14:paraId="6EA6795E" w14:textId="77777777" w:rsidR="00C35169" w:rsidRDefault="00C35169" w:rsidP="00485BBB">
            <w:pPr>
              <w:jc w:val="center"/>
              <w:rPr>
                <w:b/>
                <w:bCs/>
              </w:rPr>
            </w:pPr>
          </w:p>
        </w:tc>
      </w:tr>
      <w:tr w:rsidR="00C35169" w14:paraId="03873CE6" w14:textId="77777777" w:rsidTr="002F6A61">
        <w:tc>
          <w:tcPr>
            <w:tcW w:w="693" w:type="dxa"/>
          </w:tcPr>
          <w:p w14:paraId="5EBB841B" w14:textId="699AFAD6" w:rsidR="00C35169" w:rsidRDefault="00C35169" w:rsidP="00485BBB">
            <w:pPr>
              <w:jc w:val="center"/>
            </w:pPr>
            <w:r>
              <w:t>17.</w:t>
            </w:r>
          </w:p>
        </w:tc>
        <w:tc>
          <w:tcPr>
            <w:tcW w:w="5958" w:type="dxa"/>
          </w:tcPr>
          <w:p w14:paraId="5AC7E5DC" w14:textId="738B86AB" w:rsidR="00C35169" w:rsidRDefault="00DF77BC" w:rsidP="00B450FC">
            <w:pPr>
              <w:tabs>
                <w:tab w:val="left" w:pos="480"/>
              </w:tabs>
            </w:pPr>
            <w:r>
              <w:t xml:space="preserve">Barierki boczne chromowane, składane ( wyróżnione kolorystycznie elementy aktywujące ) z gładką, wyprofilowaną szczytową powierzchnią tworzywową ułatwiającą prowadzenie wózka oraz nie rysującą ścian </w:t>
            </w:r>
          </w:p>
        </w:tc>
        <w:tc>
          <w:tcPr>
            <w:tcW w:w="1324" w:type="dxa"/>
          </w:tcPr>
          <w:p w14:paraId="41CA11E6" w14:textId="778522A0" w:rsidR="00C35169" w:rsidRDefault="00DF77BC" w:rsidP="00485BBB">
            <w:pPr>
              <w:jc w:val="center"/>
            </w:pPr>
            <w:r>
              <w:t>TAK</w:t>
            </w:r>
          </w:p>
        </w:tc>
        <w:tc>
          <w:tcPr>
            <w:tcW w:w="1234" w:type="dxa"/>
          </w:tcPr>
          <w:p w14:paraId="001D6A64" w14:textId="77777777" w:rsidR="00C35169" w:rsidRDefault="00C35169" w:rsidP="00485BBB">
            <w:pPr>
              <w:jc w:val="center"/>
              <w:rPr>
                <w:b/>
                <w:bCs/>
              </w:rPr>
            </w:pPr>
          </w:p>
        </w:tc>
      </w:tr>
      <w:tr w:rsidR="00C35169" w14:paraId="6FA80180" w14:textId="77777777" w:rsidTr="002F6A61">
        <w:tc>
          <w:tcPr>
            <w:tcW w:w="693" w:type="dxa"/>
          </w:tcPr>
          <w:p w14:paraId="5E17AD16" w14:textId="0AE41B07" w:rsidR="00C35169" w:rsidRDefault="00C35169" w:rsidP="00485BBB">
            <w:pPr>
              <w:jc w:val="center"/>
            </w:pPr>
            <w:r>
              <w:t>18.</w:t>
            </w:r>
          </w:p>
        </w:tc>
        <w:tc>
          <w:tcPr>
            <w:tcW w:w="5958" w:type="dxa"/>
          </w:tcPr>
          <w:p w14:paraId="4D581DC7" w14:textId="764636FA" w:rsidR="00C35169" w:rsidRDefault="00DF77BC" w:rsidP="00B450FC">
            <w:pPr>
              <w:tabs>
                <w:tab w:val="left" w:pos="480"/>
              </w:tabs>
            </w:pPr>
            <w:r>
              <w:t>Barierki boczne chromowane, chowane pod ramę leża (nie wzdłuż  leża w pozycji równo z ramą lub w pozycji powyżej ramy leża) gwarantujące brak przerw transferowych .Wyprofilowane barierki z uchwytami do pchania /ciągnięcia na końcu wózka od strony nóg.</w:t>
            </w:r>
          </w:p>
        </w:tc>
        <w:tc>
          <w:tcPr>
            <w:tcW w:w="1324" w:type="dxa"/>
          </w:tcPr>
          <w:p w14:paraId="43941A59" w14:textId="77777777" w:rsidR="00C35169" w:rsidRDefault="00DF77BC" w:rsidP="00485BBB">
            <w:pPr>
              <w:jc w:val="center"/>
            </w:pPr>
            <w:r>
              <w:t>TAK-10pkt</w:t>
            </w:r>
          </w:p>
          <w:p w14:paraId="487B2DA4" w14:textId="26E9E30C" w:rsidR="00DF77BC" w:rsidRDefault="00DF77BC" w:rsidP="00485BBB">
            <w:pPr>
              <w:jc w:val="center"/>
            </w:pPr>
            <w:r>
              <w:t>NIE-0pkt</w:t>
            </w:r>
          </w:p>
        </w:tc>
        <w:tc>
          <w:tcPr>
            <w:tcW w:w="1234" w:type="dxa"/>
          </w:tcPr>
          <w:p w14:paraId="3892B7F5" w14:textId="77777777" w:rsidR="00C35169" w:rsidRDefault="00C35169" w:rsidP="00485BBB">
            <w:pPr>
              <w:jc w:val="center"/>
              <w:rPr>
                <w:b/>
                <w:bCs/>
              </w:rPr>
            </w:pPr>
          </w:p>
        </w:tc>
      </w:tr>
      <w:tr w:rsidR="00DF77BC" w14:paraId="301954EC" w14:textId="77777777" w:rsidTr="002F6A61">
        <w:tc>
          <w:tcPr>
            <w:tcW w:w="693" w:type="dxa"/>
          </w:tcPr>
          <w:p w14:paraId="516074C0" w14:textId="06BD8910" w:rsidR="00DF77BC" w:rsidRDefault="009D1955" w:rsidP="00485BBB">
            <w:pPr>
              <w:jc w:val="center"/>
            </w:pPr>
            <w:r>
              <w:t>19.</w:t>
            </w:r>
          </w:p>
        </w:tc>
        <w:tc>
          <w:tcPr>
            <w:tcW w:w="5958" w:type="dxa"/>
          </w:tcPr>
          <w:p w14:paraId="7C6BBD71" w14:textId="65C25CC9" w:rsidR="00DF77BC" w:rsidRDefault="009D1955" w:rsidP="00B450FC">
            <w:pPr>
              <w:tabs>
                <w:tab w:val="left" w:pos="480"/>
              </w:tabs>
            </w:pPr>
            <w:r>
              <w:t>Regulacja segmentu pleców manualna ze wspomaganiem sprężyn gazowych w zakresie od 0°-90°±5°</w:t>
            </w:r>
          </w:p>
        </w:tc>
        <w:tc>
          <w:tcPr>
            <w:tcW w:w="1324" w:type="dxa"/>
          </w:tcPr>
          <w:p w14:paraId="4C4F9422" w14:textId="4E1F7324" w:rsidR="00DF77BC" w:rsidRDefault="009D1955" w:rsidP="00485BBB">
            <w:pPr>
              <w:jc w:val="center"/>
            </w:pPr>
            <w:r>
              <w:t xml:space="preserve">TAK, podać </w:t>
            </w:r>
          </w:p>
        </w:tc>
        <w:tc>
          <w:tcPr>
            <w:tcW w:w="1234" w:type="dxa"/>
          </w:tcPr>
          <w:p w14:paraId="23F2AE66" w14:textId="77777777" w:rsidR="00DF77BC" w:rsidRDefault="00DF77BC" w:rsidP="00485BBB">
            <w:pPr>
              <w:jc w:val="center"/>
              <w:rPr>
                <w:b/>
                <w:bCs/>
              </w:rPr>
            </w:pPr>
          </w:p>
        </w:tc>
      </w:tr>
      <w:tr w:rsidR="009D1955" w14:paraId="5A9250B9" w14:textId="77777777" w:rsidTr="002F6A61">
        <w:tc>
          <w:tcPr>
            <w:tcW w:w="693" w:type="dxa"/>
          </w:tcPr>
          <w:p w14:paraId="640A7972" w14:textId="30191E9C" w:rsidR="009D1955" w:rsidRDefault="009D1955" w:rsidP="00485BBB">
            <w:pPr>
              <w:jc w:val="center"/>
            </w:pPr>
            <w:r>
              <w:t xml:space="preserve">20. </w:t>
            </w:r>
          </w:p>
        </w:tc>
        <w:tc>
          <w:tcPr>
            <w:tcW w:w="5958" w:type="dxa"/>
          </w:tcPr>
          <w:p w14:paraId="00E2006E" w14:textId="1FF4328A" w:rsidR="009D1955" w:rsidRDefault="00091FE0" w:rsidP="00B450FC">
            <w:pPr>
              <w:tabs>
                <w:tab w:val="left" w:pos="480"/>
              </w:tabs>
            </w:pPr>
            <w:r>
              <w:t xml:space="preserve">Pozycja </w:t>
            </w:r>
            <w:proofErr w:type="spellStart"/>
            <w:r>
              <w:t>Trendelenburga</w:t>
            </w:r>
            <w:proofErr w:type="spellEnd"/>
            <w:r>
              <w:t>/ anty-</w:t>
            </w:r>
            <w:proofErr w:type="spellStart"/>
            <w:r>
              <w:t>trendelenburga</w:t>
            </w:r>
            <w:proofErr w:type="spellEnd"/>
            <w:r>
              <w:t xml:space="preserve"> regulowana hydraulicznie w zakresie ± 16° przy użyciu pedałów nożnych z obu dłuższych stron  łóżka </w:t>
            </w:r>
          </w:p>
        </w:tc>
        <w:tc>
          <w:tcPr>
            <w:tcW w:w="1324" w:type="dxa"/>
          </w:tcPr>
          <w:p w14:paraId="793732A8" w14:textId="711BB597" w:rsidR="009D1955" w:rsidRDefault="006D6134" w:rsidP="00485BBB">
            <w:pPr>
              <w:jc w:val="center"/>
            </w:pPr>
            <w:r>
              <w:t xml:space="preserve">TAK, podać </w:t>
            </w:r>
          </w:p>
        </w:tc>
        <w:tc>
          <w:tcPr>
            <w:tcW w:w="1234" w:type="dxa"/>
          </w:tcPr>
          <w:p w14:paraId="559F47CC" w14:textId="77777777" w:rsidR="009D1955" w:rsidRDefault="009D1955" w:rsidP="00485BBB">
            <w:pPr>
              <w:jc w:val="center"/>
              <w:rPr>
                <w:b/>
                <w:bCs/>
              </w:rPr>
            </w:pPr>
          </w:p>
        </w:tc>
      </w:tr>
      <w:tr w:rsidR="009D1955" w14:paraId="0D62C656" w14:textId="77777777" w:rsidTr="002F6A61">
        <w:tc>
          <w:tcPr>
            <w:tcW w:w="693" w:type="dxa"/>
          </w:tcPr>
          <w:p w14:paraId="6CA72FDC" w14:textId="6E8B29D2" w:rsidR="009D1955" w:rsidRDefault="006D6134" w:rsidP="00485BBB">
            <w:pPr>
              <w:jc w:val="center"/>
            </w:pPr>
            <w:r>
              <w:t>21.</w:t>
            </w:r>
          </w:p>
        </w:tc>
        <w:tc>
          <w:tcPr>
            <w:tcW w:w="5958" w:type="dxa"/>
          </w:tcPr>
          <w:p w14:paraId="694D7FD9" w14:textId="77777777" w:rsidR="009D1955" w:rsidRDefault="006D6134" w:rsidP="00B450FC">
            <w:pPr>
              <w:tabs>
                <w:tab w:val="left" w:pos="480"/>
              </w:tabs>
            </w:pPr>
            <w:r>
              <w:t xml:space="preserve">Dźwignie regulacji przechyłów: </w:t>
            </w:r>
          </w:p>
          <w:p w14:paraId="64E3EB0E" w14:textId="5D520757" w:rsidR="006D6134" w:rsidRDefault="006D6134" w:rsidP="00B450FC">
            <w:pPr>
              <w:tabs>
                <w:tab w:val="left" w:pos="480"/>
              </w:tabs>
            </w:pPr>
            <w:proofErr w:type="spellStart"/>
            <w:r>
              <w:lastRenderedPageBreak/>
              <w:t>Trendelenburga</w:t>
            </w:r>
            <w:proofErr w:type="spellEnd"/>
            <w:r>
              <w:t xml:space="preserve">/ </w:t>
            </w:r>
            <w:proofErr w:type="spellStart"/>
            <w:r>
              <w:t>AntyTrendelenburga</w:t>
            </w:r>
            <w:proofErr w:type="spellEnd"/>
            <w:r>
              <w:t xml:space="preserve"> oraz opuszczania leża dostępna z obu stron dłuższych boków wózka, regulacja tych trzech opcji realizowana płynnie za pomocą jednego dedykowanego pedału .</w:t>
            </w:r>
          </w:p>
        </w:tc>
        <w:tc>
          <w:tcPr>
            <w:tcW w:w="1324" w:type="dxa"/>
          </w:tcPr>
          <w:p w14:paraId="16BD53BA" w14:textId="443A557E" w:rsidR="002F6A61" w:rsidRDefault="002F6A61" w:rsidP="002F6A61">
            <w:pPr>
              <w:jc w:val="center"/>
            </w:pPr>
            <w:r>
              <w:lastRenderedPageBreak/>
              <w:t>TAK- 10pkt NIE-0 pkt</w:t>
            </w:r>
          </w:p>
        </w:tc>
        <w:tc>
          <w:tcPr>
            <w:tcW w:w="1234" w:type="dxa"/>
          </w:tcPr>
          <w:p w14:paraId="7841BFAA" w14:textId="77777777" w:rsidR="009D1955" w:rsidRDefault="009D1955" w:rsidP="00485BBB">
            <w:pPr>
              <w:jc w:val="center"/>
              <w:rPr>
                <w:b/>
                <w:bCs/>
              </w:rPr>
            </w:pPr>
          </w:p>
        </w:tc>
      </w:tr>
      <w:tr w:rsidR="00DF77BC" w14:paraId="455C5F4C" w14:textId="77777777" w:rsidTr="002F6A61">
        <w:tc>
          <w:tcPr>
            <w:tcW w:w="693" w:type="dxa"/>
          </w:tcPr>
          <w:p w14:paraId="159592F8" w14:textId="0567F7A8" w:rsidR="00DF77BC" w:rsidRDefault="002F6A61" w:rsidP="00485BBB">
            <w:pPr>
              <w:jc w:val="center"/>
            </w:pPr>
            <w:r>
              <w:t>22.</w:t>
            </w:r>
          </w:p>
        </w:tc>
        <w:tc>
          <w:tcPr>
            <w:tcW w:w="5958" w:type="dxa"/>
          </w:tcPr>
          <w:p w14:paraId="2633FE6D" w14:textId="31E80242" w:rsidR="00DF77BC" w:rsidRDefault="002F6A61" w:rsidP="00B450FC">
            <w:pPr>
              <w:tabs>
                <w:tab w:val="left" w:pos="480"/>
              </w:tabs>
            </w:pPr>
            <w:r>
              <w:t>Tuleje na wieszaki infuzyjne  lub na inne akcesoria w każdym narożu wózka</w:t>
            </w:r>
          </w:p>
        </w:tc>
        <w:tc>
          <w:tcPr>
            <w:tcW w:w="1324" w:type="dxa"/>
          </w:tcPr>
          <w:p w14:paraId="33B45645" w14:textId="45EA9410" w:rsidR="00DF77BC" w:rsidRDefault="002F6A61" w:rsidP="00485BBB">
            <w:pPr>
              <w:jc w:val="center"/>
            </w:pPr>
            <w:r>
              <w:t>TAK</w:t>
            </w:r>
          </w:p>
        </w:tc>
        <w:tc>
          <w:tcPr>
            <w:tcW w:w="1234" w:type="dxa"/>
          </w:tcPr>
          <w:p w14:paraId="285E5129" w14:textId="77777777" w:rsidR="00DF77BC" w:rsidRDefault="00DF77BC" w:rsidP="00485BBB">
            <w:pPr>
              <w:jc w:val="center"/>
              <w:rPr>
                <w:b/>
                <w:bCs/>
              </w:rPr>
            </w:pPr>
          </w:p>
        </w:tc>
      </w:tr>
      <w:tr w:rsidR="002F6A61" w14:paraId="2289C433" w14:textId="77777777" w:rsidTr="002F6A61">
        <w:tc>
          <w:tcPr>
            <w:tcW w:w="693" w:type="dxa"/>
          </w:tcPr>
          <w:p w14:paraId="6EE029C6" w14:textId="19131288" w:rsidR="002F6A61" w:rsidRDefault="002F6A61" w:rsidP="00485BBB">
            <w:pPr>
              <w:jc w:val="center"/>
            </w:pPr>
            <w:r>
              <w:t>23.</w:t>
            </w:r>
          </w:p>
        </w:tc>
        <w:tc>
          <w:tcPr>
            <w:tcW w:w="5958" w:type="dxa"/>
          </w:tcPr>
          <w:p w14:paraId="28AF806D" w14:textId="54F81F1A" w:rsidR="002F6A61" w:rsidRDefault="002F6A61" w:rsidP="00B450FC">
            <w:pPr>
              <w:tabs>
                <w:tab w:val="left" w:pos="480"/>
              </w:tabs>
            </w:pPr>
            <w:r>
              <w:t xml:space="preserve">Uchwyty na worki urologiczne </w:t>
            </w:r>
          </w:p>
        </w:tc>
        <w:tc>
          <w:tcPr>
            <w:tcW w:w="1324" w:type="dxa"/>
          </w:tcPr>
          <w:p w14:paraId="6FDE93DC" w14:textId="4EA4DB63" w:rsidR="002F6A61" w:rsidRDefault="002F6A61" w:rsidP="00485BBB">
            <w:pPr>
              <w:jc w:val="center"/>
            </w:pPr>
            <w:r>
              <w:t>TAK</w:t>
            </w:r>
          </w:p>
        </w:tc>
        <w:tc>
          <w:tcPr>
            <w:tcW w:w="1234" w:type="dxa"/>
          </w:tcPr>
          <w:p w14:paraId="48DB5CF3" w14:textId="77777777" w:rsidR="002F6A61" w:rsidRDefault="002F6A61" w:rsidP="00485BBB">
            <w:pPr>
              <w:jc w:val="center"/>
              <w:rPr>
                <w:b/>
                <w:bCs/>
              </w:rPr>
            </w:pPr>
          </w:p>
        </w:tc>
      </w:tr>
      <w:tr w:rsidR="002F6A61" w14:paraId="1A36DE98" w14:textId="77777777" w:rsidTr="002F6A61">
        <w:tc>
          <w:tcPr>
            <w:tcW w:w="693" w:type="dxa"/>
          </w:tcPr>
          <w:p w14:paraId="5D1F25C4" w14:textId="30F9411C" w:rsidR="002F6A61" w:rsidRDefault="002F6A61" w:rsidP="00485BBB">
            <w:pPr>
              <w:jc w:val="center"/>
            </w:pPr>
            <w:r>
              <w:t>24.</w:t>
            </w:r>
          </w:p>
        </w:tc>
        <w:tc>
          <w:tcPr>
            <w:tcW w:w="5958" w:type="dxa"/>
          </w:tcPr>
          <w:p w14:paraId="0EF8A759" w14:textId="61356C3A" w:rsidR="002F6A61" w:rsidRDefault="002F6A61" w:rsidP="00B450FC">
            <w:pPr>
              <w:tabs>
                <w:tab w:val="left" w:pos="480"/>
              </w:tabs>
            </w:pPr>
            <w:r>
              <w:t>Możliwość instalacji wieszaków infuzyjnych (min. 2 haczyki) lub innych akcesoriów w każdym narożu wózka</w:t>
            </w:r>
          </w:p>
        </w:tc>
        <w:tc>
          <w:tcPr>
            <w:tcW w:w="1324" w:type="dxa"/>
          </w:tcPr>
          <w:p w14:paraId="7438BE52" w14:textId="3C59CB88" w:rsidR="002F6A61" w:rsidRDefault="002F6A61" w:rsidP="00485BBB">
            <w:pPr>
              <w:jc w:val="center"/>
            </w:pPr>
            <w:r>
              <w:t>TAK</w:t>
            </w:r>
          </w:p>
        </w:tc>
        <w:tc>
          <w:tcPr>
            <w:tcW w:w="1234" w:type="dxa"/>
          </w:tcPr>
          <w:p w14:paraId="3FEA4A72" w14:textId="77777777" w:rsidR="002F6A61" w:rsidRDefault="002F6A61" w:rsidP="00485BBB">
            <w:pPr>
              <w:jc w:val="center"/>
              <w:rPr>
                <w:b/>
                <w:bCs/>
              </w:rPr>
            </w:pPr>
          </w:p>
        </w:tc>
      </w:tr>
      <w:tr w:rsidR="002F6A61" w14:paraId="3274C38C" w14:textId="77777777" w:rsidTr="002F6A61">
        <w:tc>
          <w:tcPr>
            <w:tcW w:w="693" w:type="dxa"/>
          </w:tcPr>
          <w:p w14:paraId="19E1AED5" w14:textId="5C4BFAB7" w:rsidR="002F6A61" w:rsidRDefault="002F6A61" w:rsidP="00485BBB">
            <w:pPr>
              <w:jc w:val="center"/>
            </w:pPr>
            <w:r>
              <w:t>25.</w:t>
            </w:r>
          </w:p>
        </w:tc>
        <w:tc>
          <w:tcPr>
            <w:tcW w:w="5958" w:type="dxa"/>
          </w:tcPr>
          <w:p w14:paraId="01FCE6D7" w14:textId="3B01D557" w:rsidR="002F6A61" w:rsidRDefault="002F6A61" w:rsidP="00B450FC">
            <w:pPr>
              <w:tabs>
                <w:tab w:val="left" w:pos="480"/>
              </w:tabs>
            </w:pPr>
            <w:r>
              <w:t xml:space="preserve">Materac piankowy, w pokrowcu z osłoną nie zawierającą lateksu, poliestrową powlekany poliuretanem i poliamidem, z powierzchnią antypoślizgową, nieprzemakalny, o grubości min. 8 cm. Materac mocowany na rzepy, w sposób uniemożliwiający samoczynne  przesuwanie. </w:t>
            </w:r>
          </w:p>
        </w:tc>
        <w:tc>
          <w:tcPr>
            <w:tcW w:w="1324" w:type="dxa"/>
          </w:tcPr>
          <w:p w14:paraId="50193095" w14:textId="77777777" w:rsidR="002F6A61" w:rsidRDefault="002F6A61" w:rsidP="00831685">
            <w:pPr>
              <w:jc w:val="both"/>
            </w:pPr>
            <w:r>
              <w:t>TAK-10pkt</w:t>
            </w:r>
          </w:p>
          <w:p w14:paraId="5E308831" w14:textId="23FCD351" w:rsidR="002F6A61" w:rsidRDefault="002F6A61" w:rsidP="00831685">
            <w:pPr>
              <w:jc w:val="both"/>
            </w:pPr>
            <w:r>
              <w:t>Nie- 0pkt</w:t>
            </w:r>
          </w:p>
        </w:tc>
        <w:tc>
          <w:tcPr>
            <w:tcW w:w="1234" w:type="dxa"/>
          </w:tcPr>
          <w:p w14:paraId="06E5A197" w14:textId="77777777" w:rsidR="002F6A61" w:rsidRDefault="002F6A61" w:rsidP="00485BBB">
            <w:pPr>
              <w:jc w:val="center"/>
              <w:rPr>
                <w:b/>
                <w:bCs/>
              </w:rPr>
            </w:pPr>
          </w:p>
        </w:tc>
      </w:tr>
      <w:tr w:rsidR="002F6A61" w14:paraId="517A7700" w14:textId="77777777" w:rsidTr="001E41E6">
        <w:tc>
          <w:tcPr>
            <w:tcW w:w="9209" w:type="dxa"/>
            <w:gridSpan w:val="4"/>
          </w:tcPr>
          <w:p w14:paraId="4AD7BD00" w14:textId="176BA430" w:rsidR="002F6A61" w:rsidRDefault="00831685" w:rsidP="00485B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Wyposażenie dodatkowe</w:t>
            </w:r>
          </w:p>
        </w:tc>
      </w:tr>
      <w:tr w:rsidR="002F6A61" w14:paraId="52DF0BB4" w14:textId="77777777" w:rsidTr="002F6A61">
        <w:tc>
          <w:tcPr>
            <w:tcW w:w="693" w:type="dxa"/>
          </w:tcPr>
          <w:p w14:paraId="308215EA" w14:textId="1F6E9CF0" w:rsidR="002F6A61" w:rsidRDefault="002F6A61" w:rsidP="00485BBB">
            <w:pPr>
              <w:jc w:val="center"/>
            </w:pPr>
            <w:r>
              <w:t>2</w:t>
            </w:r>
            <w:r w:rsidR="00831685">
              <w:t>6</w:t>
            </w:r>
            <w:r>
              <w:t>.</w:t>
            </w:r>
          </w:p>
        </w:tc>
        <w:tc>
          <w:tcPr>
            <w:tcW w:w="5958" w:type="dxa"/>
          </w:tcPr>
          <w:p w14:paraId="098F6D21" w14:textId="71DE9D2D" w:rsidR="002F6A61" w:rsidRDefault="00831685" w:rsidP="00B450FC">
            <w:pPr>
              <w:tabs>
                <w:tab w:val="left" w:pos="480"/>
              </w:tabs>
            </w:pPr>
            <w:r>
              <w:t>Teleskopowy chromowany składany wieszak infuzyjny 2 z regulacją wysokości (montaż stały) min. 2 haki. Łatwość użycia jedną ręką. Max obciążenie do 18 kg</w:t>
            </w:r>
          </w:p>
        </w:tc>
        <w:tc>
          <w:tcPr>
            <w:tcW w:w="1324" w:type="dxa"/>
          </w:tcPr>
          <w:p w14:paraId="5E6AA8CC" w14:textId="77777777" w:rsidR="002F6A61" w:rsidRDefault="00831685" w:rsidP="00831685">
            <w:pPr>
              <w:jc w:val="both"/>
            </w:pPr>
            <w:r>
              <w:t>TAK-10pkt</w:t>
            </w:r>
          </w:p>
          <w:p w14:paraId="5E5A4A87" w14:textId="472DCE83" w:rsidR="00831685" w:rsidRDefault="00831685" w:rsidP="00831685">
            <w:pPr>
              <w:jc w:val="both"/>
            </w:pPr>
            <w:r>
              <w:t>NIE-  0pkt</w:t>
            </w:r>
          </w:p>
        </w:tc>
        <w:tc>
          <w:tcPr>
            <w:tcW w:w="1234" w:type="dxa"/>
          </w:tcPr>
          <w:p w14:paraId="48E9F815" w14:textId="77777777" w:rsidR="002F6A61" w:rsidRDefault="002F6A61" w:rsidP="00485BBB">
            <w:pPr>
              <w:jc w:val="center"/>
              <w:rPr>
                <w:b/>
                <w:bCs/>
              </w:rPr>
            </w:pPr>
          </w:p>
        </w:tc>
      </w:tr>
      <w:tr w:rsidR="00831685" w14:paraId="0E731F55" w14:textId="77777777" w:rsidTr="009B7AAA">
        <w:tc>
          <w:tcPr>
            <w:tcW w:w="9209" w:type="dxa"/>
            <w:gridSpan w:val="4"/>
          </w:tcPr>
          <w:p w14:paraId="17E38507" w14:textId="04E44880" w:rsidR="00831685" w:rsidRDefault="00831685" w:rsidP="00485B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Warunki gwarancji i serwisu gwarancyjnego</w:t>
            </w:r>
          </w:p>
        </w:tc>
      </w:tr>
      <w:tr w:rsidR="00831685" w14:paraId="6B5D2AEB" w14:textId="77777777" w:rsidTr="002F6A61">
        <w:tc>
          <w:tcPr>
            <w:tcW w:w="693" w:type="dxa"/>
          </w:tcPr>
          <w:p w14:paraId="19144DC4" w14:textId="46DCCCA9" w:rsidR="00831685" w:rsidRDefault="00831685" w:rsidP="00485BBB">
            <w:pPr>
              <w:jc w:val="center"/>
            </w:pPr>
            <w:r>
              <w:t>27.</w:t>
            </w:r>
          </w:p>
        </w:tc>
        <w:tc>
          <w:tcPr>
            <w:tcW w:w="5958" w:type="dxa"/>
          </w:tcPr>
          <w:p w14:paraId="3AF81F3C" w14:textId="4BEB9E9F" w:rsidR="00831685" w:rsidRDefault="00831685" w:rsidP="00B450FC">
            <w:pPr>
              <w:tabs>
                <w:tab w:val="left" w:pos="480"/>
              </w:tabs>
            </w:pPr>
            <w:r>
              <w:t xml:space="preserve">Okres gwarancji na wózek </w:t>
            </w:r>
          </w:p>
        </w:tc>
        <w:tc>
          <w:tcPr>
            <w:tcW w:w="1324" w:type="dxa"/>
          </w:tcPr>
          <w:p w14:paraId="5BD32221" w14:textId="02EE5868" w:rsidR="00831685" w:rsidRDefault="00831685" w:rsidP="00831685">
            <w:pPr>
              <w:jc w:val="both"/>
            </w:pPr>
            <w:r>
              <w:t xml:space="preserve">Min,24 miesiące </w:t>
            </w:r>
          </w:p>
        </w:tc>
        <w:tc>
          <w:tcPr>
            <w:tcW w:w="1234" w:type="dxa"/>
          </w:tcPr>
          <w:p w14:paraId="4DD123F4" w14:textId="77777777" w:rsidR="00831685" w:rsidRDefault="00831685" w:rsidP="00485BBB">
            <w:pPr>
              <w:jc w:val="center"/>
              <w:rPr>
                <w:b/>
                <w:bCs/>
              </w:rPr>
            </w:pPr>
          </w:p>
        </w:tc>
      </w:tr>
      <w:tr w:rsidR="00831685" w14:paraId="46763F16" w14:textId="77777777" w:rsidTr="002F6A61">
        <w:tc>
          <w:tcPr>
            <w:tcW w:w="693" w:type="dxa"/>
          </w:tcPr>
          <w:p w14:paraId="59B348AE" w14:textId="6FCCE836" w:rsidR="00831685" w:rsidRDefault="00831685" w:rsidP="00485BBB">
            <w:pPr>
              <w:jc w:val="center"/>
            </w:pPr>
            <w:r>
              <w:t>28.</w:t>
            </w:r>
          </w:p>
        </w:tc>
        <w:tc>
          <w:tcPr>
            <w:tcW w:w="5958" w:type="dxa"/>
          </w:tcPr>
          <w:p w14:paraId="4DF815E0" w14:textId="02B8F9A6" w:rsidR="00831685" w:rsidRDefault="00831685" w:rsidP="00B450FC">
            <w:pPr>
              <w:tabs>
                <w:tab w:val="left" w:pos="480"/>
              </w:tabs>
            </w:pPr>
            <w:r>
              <w:t xml:space="preserve">Autoryzowany serwis gwarancyjny i pogwarancyjny na terenie Polski </w:t>
            </w:r>
          </w:p>
        </w:tc>
        <w:tc>
          <w:tcPr>
            <w:tcW w:w="1324" w:type="dxa"/>
          </w:tcPr>
          <w:p w14:paraId="416C03F9" w14:textId="1089220A" w:rsidR="00831685" w:rsidRDefault="00831685" w:rsidP="00831685">
            <w:pPr>
              <w:jc w:val="both"/>
            </w:pPr>
            <w:r>
              <w:t xml:space="preserve">TAK, podać </w:t>
            </w:r>
          </w:p>
        </w:tc>
        <w:tc>
          <w:tcPr>
            <w:tcW w:w="1234" w:type="dxa"/>
          </w:tcPr>
          <w:p w14:paraId="67E139E0" w14:textId="77777777" w:rsidR="00831685" w:rsidRDefault="00831685" w:rsidP="00485BBB">
            <w:pPr>
              <w:jc w:val="center"/>
              <w:rPr>
                <w:b/>
                <w:bCs/>
              </w:rPr>
            </w:pPr>
          </w:p>
        </w:tc>
      </w:tr>
      <w:tr w:rsidR="00831685" w14:paraId="3D3887C3" w14:textId="77777777" w:rsidTr="002F6A61">
        <w:tc>
          <w:tcPr>
            <w:tcW w:w="693" w:type="dxa"/>
          </w:tcPr>
          <w:p w14:paraId="7F63CA4C" w14:textId="1E362BBE" w:rsidR="00831685" w:rsidRDefault="00831685" w:rsidP="00485BBB">
            <w:pPr>
              <w:jc w:val="center"/>
            </w:pPr>
            <w:r>
              <w:t xml:space="preserve">29. </w:t>
            </w:r>
          </w:p>
        </w:tc>
        <w:tc>
          <w:tcPr>
            <w:tcW w:w="5958" w:type="dxa"/>
          </w:tcPr>
          <w:p w14:paraId="3254B999" w14:textId="6F6BF07B" w:rsidR="00831685" w:rsidRDefault="00831685" w:rsidP="00B450FC">
            <w:pPr>
              <w:tabs>
                <w:tab w:val="left" w:pos="480"/>
              </w:tabs>
            </w:pPr>
            <w:r>
              <w:t xml:space="preserve">Liczba gwarancyjnych przeglądów serwisowych </w:t>
            </w:r>
          </w:p>
        </w:tc>
        <w:tc>
          <w:tcPr>
            <w:tcW w:w="1324" w:type="dxa"/>
          </w:tcPr>
          <w:p w14:paraId="77610350" w14:textId="17E5AC7A" w:rsidR="00831685" w:rsidRDefault="00831685" w:rsidP="00831685">
            <w:pPr>
              <w:jc w:val="both"/>
            </w:pPr>
            <w:r>
              <w:t>Min.1 przegląd/rok</w:t>
            </w:r>
          </w:p>
        </w:tc>
        <w:tc>
          <w:tcPr>
            <w:tcW w:w="1234" w:type="dxa"/>
          </w:tcPr>
          <w:p w14:paraId="5FC90102" w14:textId="77777777" w:rsidR="00831685" w:rsidRDefault="00831685" w:rsidP="00485BBB">
            <w:pPr>
              <w:jc w:val="center"/>
              <w:rPr>
                <w:b/>
                <w:bCs/>
              </w:rPr>
            </w:pPr>
          </w:p>
        </w:tc>
      </w:tr>
      <w:tr w:rsidR="00831685" w14:paraId="0D0FA2DF" w14:textId="77777777" w:rsidTr="002F6A61">
        <w:tc>
          <w:tcPr>
            <w:tcW w:w="693" w:type="dxa"/>
          </w:tcPr>
          <w:p w14:paraId="3F1D41AF" w14:textId="51060707" w:rsidR="00831685" w:rsidRDefault="00831685" w:rsidP="00485BBB">
            <w:pPr>
              <w:jc w:val="center"/>
            </w:pPr>
            <w:r>
              <w:t>30.</w:t>
            </w:r>
          </w:p>
        </w:tc>
        <w:tc>
          <w:tcPr>
            <w:tcW w:w="5958" w:type="dxa"/>
          </w:tcPr>
          <w:p w14:paraId="606D9AAF" w14:textId="3060B792" w:rsidR="00831685" w:rsidRDefault="00831685" w:rsidP="00B450FC">
            <w:pPr>
              <w:tabs>
                <w:tab w:val="left" w:pos="480"/>
              </w:tabs>
            </w:pPr>
            <w:r>
              <w:t>Czas reakcji serwisu na zgłoszenie awarii w okresie gwarancji</w:t>
            </w:r>
          </w:p>
        </w:tc>
        <w:tc>
          <w:tcPr>
            <w:tcW w:w="1324" w:type="dxa"/>
          </w:tcPr>
          <w:p w14:paraId="67D409AF" w14:textId="375B11C8" w:rsidR="00831685" w:rsidRDefault="00831685" w:rsidP="00831685">
            <w:pPr>
              <w:jc w:val="both"/>
            </w:pPr>
            <w:r>
              <w:t>Max. 48 godzin</w:t>
            </w:r>
          </w:p>
        </w:tc>
        <w:tc>
          <w:tcPr>
            <w:tcW w:w="1234" w:type="dxa"/>
          </w:tcPr>
          <w:p w14:paraId="4C845DCF" w14:textId="77777777" w:rsidR="00831685" w:rsidRDefault="00831685" w:rsidP="00485BBB">
            <w:pPr>
              <w:jc w:val="center"/>
              <w:rPr>
                <w:b/>
                <w:bCs/>
              </w:rPr>
            </w:pPr>
          </w:p>
        </w:tc>
      </w:tr>
      <w:tr w:rsidR="00831685" w14:paraId="729F77A9" w14:textId="77777777" w:rsidTr="002F6A61">
        <w:tc>
          <w:tcPr>
            <w:tcW w:w="693" w:type="dxa"/>
          </w:tcPr>
          <w:p w14:paraId="3180B597" w14:textId="259D1EEA" w:rsidR="00831685" w:rsidRDefault="00831685" w:rsidP="00485BBB">
            <w:pPr>
              <w:jc w:val="center"/>
            </w:pPr>
            <w:r>
              <w:t>31.</w:t>
            </w:r>
          </w:p>
        </w:tc>
        <w:tc>
          <w:tcPr>
            <w:tcW w:w="5958" w:type="dxa"/>
          </w:tcPr>
          <w:p w14:paraId="31C33075" w14:textId="3844D778" w:rsidR="00831685" w:rsidRDefault="00831685" w:rsidP="00B450FC">
            <w:pPr>
              <w:tabs>
                <w:tab w:val="left" w:pos="480"/>
              </w:tabs>
            </w:pPr>
            <w:r>
              <w:t>Czas usunięcia awarii w okresie gwarancji</w:t>
            </w:r>
          </w:p>
        </w:tc>
        <w:tc>
          <w:tcPr>
            <w:tcW w:w="1324" w:type="dxa"/>
          </w:tcPr>
          <w:p w14:paraId="2826C0BD" w14:textId="29E8E0F3" w:rsidR="00831685" w:rsidRDefault="00831685" w:rsidP="00831685">
            <w:pPr>
              <w:jc w:val="both"/>
            </w:pPr>
            <w:r>
              <w:t>Max. 30 dni</w:t>
            </w:r>
          </w:p>
        </w:tc>
        <w:tc>
          <w:tcPr>
            <w:tcW w:w="1234" w:type="dxa"/>
          </w:tcPr>
          <w:p w14:paraId="71BCCA08" w14:textId="77777777" w:rsidR="00831685" w:rsidRDefault="00831685" w:rsidP="00485BBB">
            <w:pPr>
              <w:jc w:val="center"/>
              <w:rPr>
                <w:b/>
                <w:bCs/>
              </w:rPr>
            </w:pPr>
          </w:p>
        </w:tc>
      </w:tr>
      <w:tr w:rsidR="00831685" w14:paraId="7FCD5025" w14:textId="77777777" w:rsidTr="002F6A61">
        <w:tc>
          <w:tcPr>
            <w:tcW w:w="693" w:type="dxa"/>
          </w:tcPr>
          <w:p w14:paraId="0D32D8A4" w14:textId="31C2491B" w:rsidR="00831685" w:rsidRDefault="00831685" w:rsidP="00485BBB">
            <w:pPr>
              <w:jc w:val="center"/>
            </w:pPr>
            <w:r>
              <w:t>32.</w:t>
            </w:r>
          </w:p>
        </w:tc>
        <w:tc>
          <w:tcPr>
            <w:tcW w:w="5958" w:type="dxa"/>
          </w:tcPr>
          <w:p w14:paraId="72ADB876" w14:textId="22FDE7D6" w:rsidR="00831685" w:rsidRDefault="003A1349" w:rsidP="00B450FC">
            <w:pPr>
              <w:tabs>
                <w:tab w:val="left" w:pos="480"/>
              </w:tabs>
            </w:pPr>
            <w:r>
              <w:t>Instrukcja obsługi w języku polskim</w:t>
            </w:r>
          </w:p>
        </w:tc>
        <w:tc>
          <w:tcPr>
            <w:tcW w:w="1324" w:type="dxa"/>
          </w:tcPr>
          <w:p w14:paraId="0D8A7023" w14:textId="22C96687" w:rsidR="00831685" w:rsidRDefault="003A1349" w:rsidP="00831685">
            <w:pPr>
              <w:jc w:val="both"/>
            </w:pPr>
            <w:r>
              <w:t xml:space="preserve">TAK, podać </w:t>
            </w:r>
          </w:p>
        </w:tc>
        <w:tc>
          <w:tcPr>
            <w:tcW w:w="1234" w:type="dxa"/>
          </w:tcPr>
          <w:p w14:paraId="12FC9ADA" w14:textId="77777777" w:rsidR="00831685" w:rsidRDefault="00831685" w:rsidP="00485BBB">
            <w:pPr>
              <w:jc w:val="center"/>
              <w:rPr>
                <w:b/>
                <w:bCs/>
              </w:rPr>
            </w:pPr>
          </w:p>
        </w:tc>
      </w:tr>
      <w:tr w:rsidR="00831685" w14:paraId="67CAA2D4" w14:textId="77777777" w:rsidTr="002F6A61">
        <w:tc>
          <w:tcPr>
            <w:tcW w:w="693" w:type="dxa"/>
          </w:tcPr>
          <w:p w14:paraId="0288E866" w14:textId="40E90A74" w:rsidR="00831685" w:rsidRDefault="00831685" w:rsidP="00485BBB">
            <w:pPr>
              <w:jc w:val="center"/>
            </w:pPr>
            <w:r>
              <w:t>33.</w:t>
            </w:r>
          </w:p>
        </w:tc>
        <w:tc>
          <w:tcPr>
            <w:tcW w:w="5958" w:type="dxa"/>
          </w:tcPr>
          <w:p w14:paraId="59483BC3" w14:textId="0B54F430" w:rsidR="00831685" w:rsidRDefault="003A1349" w:rsidP="00B450FC">
            <w:pPr>
              <w:tabs>
                <w:tab w:val="left" w:pos="480"/>
              </w:tabs>
            </w:pPr>
            <w:r>
              <w:t>Certyfikaty/Deklaracja zgodności</w:t>
            </w:r>
          </w:p>
        </w:tc>
        <w:tc>
          <w:tcPr>
            <w:tcW w:w="1324" w:type="dxa"/>
          </w:tcPr>
          <w:p w14:paraId="43299636" w14:textId="407827C7" w:rsidR="00831685" w:rsidRDefault="003A1349" w:rsidP="00831685">
            <w:pPr>
              <w:jc w:val="both"/>
            </w:pPr>
            <w:r>
              <w:t xml:space="preserve">TAK, podać </w:t>
            </w:r>
          </w:p>
        </w:tc>
        <w:tc>
          <w:tcPr>
            <w:tcW w:w="1234" w:type="dxa"/>
          </w:tcPr>
          <w:p w14:paraId="2D747574" w14:textId="77777777" w:rsidR="00831685" w:rsidRDefault="00831685" w:rsidP="00485BBB">
            <w:pPr>
              <w:jc w:val="center"/>
              <w:rPr>
                <w:b/>
                <w:bCs/>
              </w:rPr>
            </w:pPr>
          </w:p>
        </w:tc>
      </w:tr>
    </w:tbl>
    <w:p w14:paraId="382B8A73" w14:textId="77777777" w:rsidR="00485BBB" w:rsidRDefault="00485BBB" w:rsidP="00485BBB">
      <w:pPr>
        <w:jc w:val="center"/>
        <w:rPr>
          <w:b/>
          <w:bCs/>
        </w:rPr>
      </w:pPr>
    </w:p>
    <w:p w14:paraId="7B3BE236" w14:textId="77777777" w:rsidR="00485BBB" w:rsidRPr="00485BBB" w:rsidRDefault="00485BBB" w:rsidP="00485BBB">
      <w:pPr>
        <w:jc w:val="center"/>
        <w:rPr>
          <w:b/>
          <w:bCs/>
        </w:rPr>
      </w:pPr>
    </w:p>
    <w:sectPr w:rsidR="00485BBB" w:rsidRPr="00485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C1"/>
    <w:rsid w:val="00091FE0"/>
    <w:rsid w:val="0010408A"/>
    <w:rsid w:val="002F6A61"/>
    <w:rsid w:val="003A1349"/>
    <w:rsid w:val="00485BBB"/>
    <w:rsid w:val="006D6134"/>
    <w:rsid w:val="00831685"/>
    <w:rsid w:val="009D1955"/>
    <w:rsid w:val="00A43EC1"/>
    <w:rsid w:val="00AB451A"/>
    <w:rsid w:val="00B450FC"/>
    <w:rsid w:val="00C35169"/>
    <w:rsid w:val="00C7677B"/>
    <w:rsid w:val="00DF77BC"/>
    <w:rsid w:val="00FE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EE60"/>
  <w15:chartTrackingRefBased/>
  <w15:docId w15:val="{D49E14BD-C7E9-4915-98CA-7E0C1F0D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BBB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3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740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Śliwka</dc:creator>
  <cp:keywords/>
  <dc:description/>
  <cp:lastModifiedBy>Iwona Klassura</cp:lastModifiedBy>
  <cp:revision>7</cp:revision>
  <dcterms:created xsi:type="dcterms:W3CDTF">2021-10-13T11:28:00Z</dcterms:created>
  <dcterms:modified xsi:type="dcterms:W3CDTF">2021-10-19T12:26:00Z</dcterms:modified>
</cp:coreProperties>
</file>