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91B52" w14:textId="77777777" w:rsidR="00DD6117" w:rsidRPr="00DD6117" w:rsidRDefault="00DD6117" w:rsidP="00DD6117">
      <w:pPr>
        <w:jc w:val="right"/>
        <w:rPr>
          <w:b/>
          <w:bCs/>
          <w:iCs/>
          <w:sz w:val="16"/>
          <w:szCs w:val="16"/>
        </w:rPr>
      </w:pPr>
    </w:p>
    <w:p w14:paraId="3FEA1219" w14:textId="35CE638D" w:rsidR="00673582" w:rsidRDefault="00673582">
      <w:pPr>
        <w:jc w:val="center"/>
        <w:rPr>
          <w:b/>
          <w:bCs/>
          <w:iCs/>
          <w:sz w:val="36"/>
        </w:rPr>
      </w:pPr>
      <w:r>
        <w:rPr>
          <w:b/>
          <w:bCs/>
          <w:iCs/>
          <w:sz w:val="36"/>
        </w:rPr>
        <w:t xml:space="preserve">UMOWA O ŚWIADCZENIE USŁUG </w:t>
      </w:r>
      <w:r>
        <w:rPr>
          <w:b/>
          <w:iCs/>
          <w:sz w:val="36"/>
        </w:rPr>
        <w:t xml:space="preserve">NR </w:t>
      </w:r>
      <w:r w:rsidR="009962D6">
        <w:rPr>
          <w:b/>
          <w:iCs/>
          <w:sz w:val="36"/>
        </w:rPr>
        <w:t>……….</w:t>
      </w:r>
      <w:r>
        <w:rPr>
          <w:b/>
          <w:iCs/>
          <w:sz w:val="36"/>
        </w:rPr>
        <w:t>/</w:t>
      </w:r>
      <w:r w:rsidR="009962D6">
        <w:rPr>
          <w:b/>
          <w:iCs/>
          <w:sz w:val="36"/>
        </w:rPr>
        <w:t>……….</w:t>
      </w:r>
    </w:p>
    <w:p w14:paraId="11C525EC" w14:textId="77777777" w:rsidR="00673582" w:rsidRDefault="00673582">
      <w:pPr>
        <w:pStyle w:val="Tekstpodstawowy"/>
        <w:rPr>
          <w:iCs/>
          <w:szCs w:val="24"/>
        </w:rPr>
      </w:pPr>
    </w:p>
    <w:p w14:paraId="534C843B" w14:textId="77777777" w:rsidR="00673582" w:rsidRDefault="00673582">
      <w:pPr>
        <w:ind w:right="72"/>
        <w:jc w:val="both"/>
        <w:rPr>
          <w:iCs/>
        </w:rPr>
      </w:pPr>
    </w:p>
    <w:p w14:paraId="3979BFCC" w14:textId="36BA8174" w:rsidR="00673582" w:rsidRDefault="00673582">
      <w:pPr>
        <w:ind w:right="72"/>
        <w:jc w:val="both"/>
        <w:rPr>
          <w:iCs/>
        </w:rPr>
      </w:pPr>
      <w:r>
        <w:rPr>
          <w:iCs/>
        </w:rPr>
        <w:t xml:space="preserve">zawarta w Kole w dniu </w:t>
      </w:r>
      <w:r w:rsidR="009962D6">
        <w:rPr>
          <w:iCs/>
        </w:rPr>
        <w:t>…………………</w:t>
      </w:r>
      <w:r>
        <w:rPr>
          <w:iCs/>
        </w:rPr>
        <w:t xml:space="preserve"> roku </w:t>
      </w:r>
    </w:p>
    <w:p w14:paraId="0EBFD253" w14:textId="77777777" w:rsidR="00673582" w:rsidRDefault="00673582">
      <w:pPr>
        <w:ind w:right="72"/>
        <w:jc w:val="both"/>
        <w:rPr>
          <w:iCs/>
        </w:rPr>
      </w:pPr>
    </w:p>
    <w:p w14:paraId="6FF46C20" w14:textId="77777777" w:rsidR="00673582" w:rsidRDefault="00673582">
      <w:pPr>
        <w:ind w:right="72"/>
        <w:jc w:val="center"/>
        <w:rPr>
          <w:iCs/>
        </w:rPr>
      </w:pPr>
      <w:r>
        <w:rPr>
          <w:iCs/>
        </w:rPr>
        <w:t>pomiędzy:</w:t>
      </w:r>
    </w:p>
    <w:p w14:paraId="0EE50DC0" w14:textId="77777777" w:rsidR="00673582" w:rsidRDefault="00673582">
      <w:pPr>
        <w:ind w:right="72"/>
        <w:jc w:val="both"/>
        <w:rPr>
          <w:iCs/>
        </w:rPr>
      </w:pPr>
    </w:p>
    <w:p w14:paraId="215BA36F" w14:textId="655BF59D" w:rsidR="00673582" w:rsidRDefault="00673582">
      <w:pPr>
        <w:jc w:val="both"/>
        <w:rPr>
          <w:iCs/>
        </w:rPr>
      </w:pPr>
      <w:r>
        <w:rPr>
          <w:iCs/>
        </w:rPr>
        <w:t>Samodzielnym Publicznym Zakładem Opieki Zdrowotnej w Kole ul. Ks</w:t>
      </w:r>
      <w:r w:rsidR="00F604D7">
        <w:rPr>
          <w:iCs/>
        </w:rPr>
        <w:t xml:space="preserve">ięcia </w:t>
      </w:r>
      <w:r>
        <w:rPr>
          <w:iCs/>
        </w:rPr>
        <w:t>J</w:t>
      </w:r>
      <w:r w:rsidR="00F604D7">
        <w:rPr>
          <w:iCs/>
        </w:rPr>
        <w:t xml:space="preserve">ózefa </w:t>
      </w:r>
      <w:r>
        <w:rPr>
          <w:iCs/>
        </w:rPr>
        <w:t xml:space="preserve">Poniatowskiego 25 62-600 Koło </w:t>
      </w:r>
    </w:p>
    <w:p w14:paraId="46311555" w14:textId="13EA658C" w:rsidR="00673582" w:rsidRPr="00F604D7" w:rsidRDefault="00673582">
      <w:pPr>
        <w:rPr>
          <w:bCs/>
          <w:iCs/>
        </w:rPr>
      </w:pPr>
      <w:r>
        <w:rPr>
          <w:bCs/>
          <w:iCs/>
        </w:rPr>
        <w:t>REGON: 000308554</w:t>
      </w:r>
      <w:r>
        <w:rPr>
          <w:bCs/>
          <w:iCs/>
        </w:rPr>
        <w:tab/>
      </w:r>
      <w:r>
        <w:rPr>
          <w:bCs/>
          <w:iCs/>
        </w:rPr>
        <w:tab/>
      </w:r>
      <w:r>
        <w:rPr>
          <w:bCs/>
          <w:iCs/>
        </w:rPr>
        <w:tab/>
      </w:r>
      <w:r>
        <w:rPr>
          <w:bCs/>
          <w:iCs/>
        </w:rPr>
        <w:tab/>
      </w:r>
      <w:r>
        <w:rPr>
          <w:bCs/>
          <w:iCs/>
        </w:rPr>
        <w:tab/>
        <w:t>NIP: 666-18-89-172</w:t>
      </w:r>
    </w:p>
    <w:p w14:paraId="640C389D" w14:textId="77777777" w:rsidR="00673582" w:rsidRDefault="00673582">
      <w:pPr>
        <w:jc w:val="both"/>
        <w:rPr>
          <w:iCs/>
        </w:rPr>
      </w:pPr>
      <w:r>
        <w:rPr>
          <w:iCs/>
        </w:rPr>
        <w:t xml:space="preserve">reprezentowanym przez:  </w:t>
      </w:r>
    </w:p>
    <w:p w14:paraId="3E241B08" w14:textId="4E9CF058" w:rsidR="00673582" w:rsidRDefault="00F604D7">
      <w:pPr>
        <w:jc w:val="both"/>
        <w:rPr>
          <w:iCs/>
        </w:rPr>
      </w:pPr>
      <w:r>
        <w:rPr>
          <w:iCs/>
        </w:rPr>
        <w:t xml:space="preserve">Iwonę Wiśniewską </w:t>
      </w:r>
      <w:r w:rsidR="000F0256">
        <w:rPr>
          <w:iCs/>
        </w:rPr>
        <w:t xml:space="preserve"> - Dyrektor SPZOZ w Kole </w:t>
      </w:r>
    </w:p>
    <w:p w14:paraId="0A2DD4A1" w14:textId="77777777" w:rsidR="00673582" w:rsidRDefault="00683252" w:rsidP="00683252">
      <w:pPr>
        <w:tabs>
          <w:tab w:val="left" w:pos="3615"/>
        </w:tabs>
        <w:ind w:right="72"/>
        <w:jc w:val="both"/>
        <w:rPr>
          <w:iCs/>
        </w:rPr>
      </w:pPr>
      <w:r>
        <w:rPr>
          <w:iCs/>
        </w:rPr>
        <w:tab/>
      </w:r>
    </w:p>
    <w:p w14:paraId="1B42EC59" w14:textId="77777777" w:rsidR="00673582" w:rsidRDefault="00673582">
      <w:pPr>
        <w:ind w:right="72"/>
        <w:jc w:val="both"/>
        <w:rPr>
          <w:iCs/>
        </w:rPr>
      </w:pPr>
      <w:r>
        <w:rPr>
          <w:iCs/>
        </w:rPr>
        <w:t>zwanym dalej w treści umowy „Zamawiającym”</w:t>
      </w:r>
    </w:p>
    <w:p w14:paraId="7171CD39" w14:textId="77777777" w:rsidR="00673582" w:rsidRDefault="00673582">
      <w:pPr>
        <w:ind w:right="72"/>
        <w:jc w:val="both"/>
        <w:rPr>
          <w:iCs/>
        </w:rPr>
      </w:pPr>
    </w:p>
    <w:p w14:paraId="35DAFB12" w14:textId="77777777" w:rsidR="00673582" w:rsidRDefault="00673582">
      <w:pPr>
        <w:jc w:val="center"/>
        <w:rPr>
          <w:iCs/>
        </w:rPr>
      </w:pPr>
      <w:r>
        <w:rPr>
          <w:iCs/>
        </w:rPr>
        <w:t>a</w:t>
      </w:r>
    </w:p>
    <w:p w14:paraId="2CDEA2A7" w14:textId="623E34CC" w:rsidR="00673582" w:rsidRDefault="009962D6">
      <w:pPr>
        <w:jc w:val="both"/>
        <w:rPr>
          <w:iCs/>
        </w:rPr>
      </w:pPr>
      <w:r>
        <w:rPr>
          <w:iCs/>
        </w:rPr>
        <w:t>……………………………………………………………………………….</w:t>
      </w:r>
    </w:p>
    <w:p w14:paraId="0CA6C91E" w14:textId="77777777" w:rsidR="00673582" w:rsidRDefault="00673582">
      <w:pPr>
        <w:ind w:right="74"/>
        <w:jc w:val="both"/>
        <w:rPr>
          <w:iCs/>
        </w:rPr>
      </w:pPr>
    </w:p>
    <w:p w14:paraId="757E49A7" w14:textId="17DBBAAF" w:rsidR="00673582" w:rsidRDefault="00673582">
      <w:pPr>
        <w:jc w:val="both"/>
        <w:rPr>
          <w:bCs/>
          <w:iCs/>
        </w:rPr>
      </w:pPr>
      <w:r>
        <w:rPr>
          <w:bCs/>
          <w:iCs/>
        </w:rPr>
        <w:t xml:space="preserve">REGON: </w:t>
      </w:r>
      <w:r w:rsidR="009962D6">
        <w:rPr>
          <w:bCs/>
          <w:iCs/>
        </w:rPr>
        <w:t>……………………</w:t>
      </w:r>
      <w:r>
        <w:rPr>
          <w:bCs/>
          <w:iCs/>
        </w:rPr>
        <w:tab/>
      </w:r>
      <w:r>
        <w:rPr>
          <w:bCs/>
          <w:iCs/>
        </w:rPr>
        <w:tab/>
      </w:r>
      <w:r>
        <w:rPr>
          <w:bCs/>
          <w:iCs/>
        </w:rPr>
        <w:tab/>
      </w:r>
      <w:r w:rsidR="00A54033">
        <w:rPr>
          <w:bCs/>
          <w:iCs/>
        </w:rPr>
        <w:tab/>
      </w:r>
      <w:r>
        <w:rPr>
          <w:bCs/>
          <w:iCs/>
        </w:rPr>
        <w:t xml:space="preserve">NIP: </w:t>
      </w:r>
      <w:r w:rsidR="009962D6">
        <w:rPr>
          <w:bCs/>
          <w:iCs/>
        </w:rPr>
        <w:t>…………………………</w:t>
      </w:r>
    </w:p>
    <w:p w14:paraId="08DC8FFF" w14:textId="77777777" w:rsidR="00673582" w:rsidRDefault="00673582">
      <w:pPr>
        <w:jc w:val="both"/>
        <w:rPr>
          <w:bCs/>
          <w:iCs/>
        </w:rPr>
      </w:pPr>
    </w:p>
    <w:p w14:paraId="108CD4B9" w14:textId="688D94BB" w:rsidR="00673582" w:rsidRDefault="0082041D">
      <w:pPr>
        <w:rPr>
          <w:bCs/>
          <w:iCs/>
          <w:color w:val="000000"/>
        </w:rPr>
      </w:pPr>
      <w:r>
        <w:rPr>
          <w:bCs/>
          <w:iCs/>
          <w:color w:val="000000"/>
        </w:rPr>
        <w:t>w</w:t>
      </w:r>
      <w:r w:rsidR="00673582">
        <w:rPr>
          <w:bCs/>
          <w:iCs/>
          <w:color w:val="000000"/>
        </w:rPr>
        <w:t>pis</w:t>
      </w:r>
      <w:r>
        <w:rPr>
          <w:bCs/>
          <w:iCs/>
          <w:color w:val="000000"/>
        </w:rPr>
        <w:t xml:space="preserve">any do Centralnej Ewidencji i Informacji o Działalności Gospodarczej </w:t>
      </w:r>
    </w:p>
    <w:p w14:paraId="05C981B2" w14:textId="77777777" w:rsidR="00673582" w:rsidRDefault="00673582">
      <w:pPr>
        <w:rPr>
          <w:bCs/>
          <w:iCs/>
          <w:color w:val="000000"/>
        </w:rPr>
      </w:pPr>
    </w:p>
    <w:p w14:paraId="540D450C" w14:textId="77777777" w:rsidR="00673582" w:rsidRDefault="00673582">
      <w:pPr>
        <w:jc w:val="both"/>
        <w:rPr>
          <w:iCs/>
        </w:rPr>
      </w:pPr>
      <w:r>
        <w:rPr>
          <w:iCs/>
        </w:rPr>
        <w:t xml:space="preserve">reprezentowanym przez:  </w:t>
      </w:r>
    </w:p>
    <w:p w14:paraId="60391EC7" w14:textId="4C781E53" w:rsidR="00673582" w:rsidRDefault="0082041D">
      <w:pPr>
        <w:jc w:val="both"/>
        <w:rPr>
          <w:iCs/>
        </w:rPr>
      </w:pPr>
      <w:r>
        <w:rPr>
          <w:iCs/>
        </w:rPr>
        <w:t xml:space="preserve">Zbigniew Kwiatkowski </w:t>
      </w:r>
    </w:p>
    <w:p w14:paraId="0A5E9C67" w14:textId="77777777" w:rsidR="00673582" w:rsidRDefault="00673582">
      <w:pPr>
        <w:ind w:right="72"/>
        <w:jc w:val="both"/>
        <w:rPr>
          <w:iCs/>
        </w:rPr>
      </w:pPr>
    </w:p>
    <w:p w14:paraId="6AA2C24E" w14:textId="77777777" w:rsidR="00673582" w:rsidRDefault="00673582">
      <w:pPr>
        <w:ind w:right="72"/>
        <w:jc w:val="both"/>
        <w:rPr>
          <w:iCs/>
        </w:rPr>
      </w:pPr>
      <w:r>
        <w:rPr>
          <w:iCs/>
        </w:rPr>
        <w:t>zwanym dalej w treści umowy „Wykonawcą”</w:t>
      </w:r>
    </w:p>
    <w:p w14:paraId="01050E98" w14:textId="77777777" w:rsidR="00673582" w:rsidRDefault="00673582">
      <w:pPr>
        <w:ind w:right="72"/>
        <w:jc w:val="both"/>
        <w:rPr>
          <w:iCs/>
        </w:rPr>
      </w:pPr>
    </w:p>
    <w:p w14:paraId="3A0D920B" w14:textId="56C09CA3" w:rsidR="00673582" w:rsidRDefault="00673582">
      <w:pPr>
        <w:shd w:val="clear" w:color="auto" w:fill="FFFFFF"/>
        <w:jc w:val="both"/>
        <w:rPr>
          <w:iCs/>
          <w:color w:val="000000"/>
        </w:rPr>
      </w:pPr>
      <w:r>
        <w:rPr>
          <w:iCs/>
          <w:color w:val="000000"/>
        </w:rPr>
        <w:t xml:space="preserve">na podstawie dokonanego przez Zamawiającego wyboru oferty Wykonawcy w przetargu nieograniczonym ogłoszonym w </w:t>
      </w:r>
      <w:r w:rsidR="00A54033">
        <w:rPr>
          <w:iCs/>
          <w:color w:val="000000"/>
        </w:rPr>
        <w:t>Biuletynie Zamówień Publicznych</w:t>
      </w:r>
      <w:r>
        <w:rPr>
          <w:iCs/>
          <w:color w:val="000000"/>
        </w:rPr>
        <w:t xml:space="preserve"> w dniu </w:t>
      </w:r>
      <w:r w:rsidR="009962D6">
        <w:rPr>
          <w:iCs/>
          <w:color w:val="000000"/>
        </w:rPr>
        <w:t>…………….</w:t>
      </w:r>
      <w:r w:rsidR="0082041D">
        <w:rPr>
          <w:iCs/>
          <w:color w:val="000000"/>
        </w:rPr>
        <w:t xml:space="preserve"> </w:t>
      </w:r>
      <w:r>
        <w:rPr>
          <w:iCs/>
          <w:color w:val="000000"/>
        </w:rPr>
        <w:t xml:space="preserve">roku </w:t>
      </w:r>
      <w:r>
        <w:rPr>
          <w:bCs/>
          <w:iCs/>
          <w:color w:val="000000"/>
        </w:rPr>
        <w:t xml:space="preserve">nr ogłoszenia </w:t>
      </w:r>
      <w:r w:rsidR="009962D6">
        <w:rPr>
          <w:bCs/>
          <w:iCs/>
          <w:color w:val="000000"/>
        </w:rPr>
        <w:t>……………..</w:t>
      </w:r>
      <w:r w:rsidR="0082041D">
        <w:rPr>
          <w:bCs/>
          <w:iCs/>
          <w:color w:val="000000"/>
        </w:rPr>
        <w:t xml:space="preserve"> </w:t>
      </w:r>
      <w:r>
        <w:rPr>
          <w:iCs/>
          <w:color w:val="000000"/>
        </w:rPr>
        <w:t xml:space="preserve">zgodnie z przepisami ustawy z dnia </w:t>
      </w:r>
      <w:r w:rsidR="009962D6">
        <w:rPr>
          <w:iCs/>
          <w:color w:val="000000"/>
        </w:rPr>
        <w:t xml:space="preserve">11 września 2019 </w:t>
      </w:r>
      <w:r>
        <w:rPr>
          <w:iCs/>
          <w:color w:val="000000"/>
        </w:rPr>
        <w:t xml:space="preserve"> roku P</w:t>
      </w:r>
      <w:r w:rsidR="008C725D">
        <w:rPr>
          <w:iCs/>
          <w:color w:val="000000"/>
        </w:rPr>
        <w:t>rawo zamówień publicznych (</w:t>
      </w:r>
      <w:r>
        <w:rPr>
          <w:iCs/>
          <w:color w:val="000000"/>
        </w:rPr>
        <w:t>Dz.U. z 201</w:t>
      </w:r>
      <w:r w:rsidR="009962D6">
        <w:rPr>
          <w:iCs/>
          <w:color w:val="000000"/>
        </w:rPr>
        <w:t>9</w:t>
      </w:r>
      <w:r w:rsidR="00683252">
        <w:rPr>
          <w:iCs/>
          <w:color w:val="000000"/>
        </w:rPr>
        <w:t xml:space="preserve"> r., poz.</w:t>
      </w:r>
      <w:r w:rsidR="009962D6">
        <w:rPr>
          <w:iCs/>
          <w:color w:val="000000"/>
        </w:rPr>
        <w:t>2019</w:t>
      </w:r>
      <w:r w:rsidR="008C725D">
        <w:rPr>
          <w:iCs/>
          <w:color w:val="000000"/>
        </w:rPr>
        <w:t xml:space="preserve"> ze zm.</w:t>
      </w:r>
      <w:r>
        <w:rPr>
          <w:iCs/>
          <w:color w:val="000000"/>
        </w:rPr>
        <w:t>), otrzymuje brzmienie:</w:t>
      </w:r>
    </w:p>
    <w:p w14:paraId="35A88C03" w14:textId="77777777" w:rsidR="00673582" w:rsidRDefault="00673582">
      <w:pPr>
        <w:pStyle w:val="Style3"/>
        <w:widowControl/>
        <w:rPr>
          <w:rStyle w:val="FontStyle23"/>
          <w:rFonts w:ascii="Times New Roman" w:hAnsi="Times New Roman"/>
          <w:iCs/>
          <w:sz w:val="24"/>
        </w:rPr>
      </w:pPr>
    </w:p>
    <w:p w14:paraId="1E101021" w14:textId="77777777" w:rsidR="00673582" w:rsidRDefault="00673582">
      <w:pPr>
        <w:jc w:val="center"/>
        <w:rPr>
          <w:bCs/>
          <w:iCs/>
          <w:lang w:eastAsia="en-US"/>
        </w:rPr>
      </w:pPr>
      <w:r>
        <w:rPr>
          <w:bCs/>
          <w:iCs/>
          <w:lang w:eastAsia="en-US"/>
        </w:rPr>
        <w:t>§1</w:t>
      </w:r>
    </w:p>
    <w:p w14:paraId="69478EF0" w14:textId="77777777" w:rsidR="00673582" w:rsidRDefault="00673582">
      <w:pPr>
        <w:jc w:val="center"/>
        <w:rPr>
          <w:bCs/>
          <w:iCs/>
          <w:lang w:eastAsia="en-US"/>
        </w:rPr>
      </w:pPr>
    </w:p>
    <w:p w14:paraId="79437BEE" w14:textId="77777777" w:rsidR="00673582" w:rsidRDefault="00673582">
      <w:pPr>
        <w:jc w:val="center"/>
        <w:rPr>
          <w:bCs/>
          <w:iCs/>
          <w:lang w:eastAsia="en-US"/>
        </w:rPr>
      </w:pPr>
      <w:r>
        <w:rPr>
          <w:bCs/>
          <w:iCs/>
          <w:lang w:eastAsia="en-US"/>
        </w:rPr>
        <w:t xml:space="preserve">PRZEDMIOT UMOWY </w:t>
      </w:r>
    </w:p>
    <w:p w14:paraId="2CF64522" w14:textId="77777777" w:rsidR="00673582" w:rsidRDefault="00673582">
      <w:pPr>
        <w:jc w:val="both"/>
        <w:rPr>
          <w:bCs/>
          <w:iCs/>
          <w:lang w:eastAsia="en-US"/>
        </w:rPr>
      </w:pPr>
    </w:p>
    <w:p w14:paraId="7EC703F0" w14:textId="77777777" w:rsidR="00673582" w:rsidRDefault="00673582" w:rsidP="00673582">
      <w:pPr>
        <w:numPr>
          <w:ilvl w:val="0"/>
          <w:numId w:val="4"/>
        </w:numPr>
        <w:ind w:left="426"/>
        <w:jc w:val="both"/>
        <w:rPr>
          <w:bCs/>
          <w:iCs/>
          <w:lang w:eastAsia="en-US"/>
        </w:rPr>
      </w:pPr>
      <w:r>
        <w:rPr>
          <w:bCs/>
          <w:iCs/>
          <w:lang w:eastAsia="en-US"/>
        </w:rPr>
        <w:t>Przedmiotem umowy jest kompleksowe świadczenie usług w zakresie całodziennego przygotowania i dostawy posiłków dla pacjentów hospitalizowanych w Samodzielnym Publicznym Zakładzie Opieki Zdrowotnej w Kole.</w:t>
      </w:r>
    </w:p>
    <w:p w14:paraId="33EEFF2E" w14:textId="77777777" w:rsidR="00673582" w:rsidRDefault="00673582" w:rsidP="00673582">
      <w:pPr>
        <w:numPr>
          <w:ilvl w:val="0"/>
          <w:numId w:val="4"/>
        </w:numPr>
        <w:ind w:left="426"/>
        <w:jc w:val="both"/>
        <w:rPr>
          <w:iCs/>
        </w:rPr>
      </w:pPr>
      <w:r>
        <w:rPr>
          <w:iCs/>
        </w:rPr>
        <w:t>Charakterystyka usług gastronomicznych objętych przedmiotem umowy została zawarta w druku „SZCZEGÓŁOWY OPIS PRZEDMIOTU UMOWY”, który stanowi Załącznik Nr 1 do umowy.</w:t>
      </w:r>
    </w:p>
    <w:p w14:paraId="72C05E40" w14:textId="77777777" w:rsidR="00673582" w:rsidRDefault="00673582" w:rsidP="00673582">
      <w:pPr>
        <w:numPr>
          <w:ilvl w:val="0"/>
          <w:numId w:val="4"/>
        </w:numPr>
        <w:ind w:left="426"/>
        <w:jc w:val="both"/>
        <w:rPr>
          <w:iCs/>
          <w:sz w:val="32"/>
        </w:rPr>
      </w:pPr>
      <w:r>
        <w:rPr>
          <w:iCs/>
        </w:rPr>
        <w:t>Szczegółowy opis oraz ilość poszczególnych diet składających się na przedmiot zamówienia wraz z cenami jednostkowymi określone zostały w druku „FORMULARZ CENOWY”, który stanowi Załącznik nr 2</w:t>
      </w:r>
      <w:r w:rsidR="00226E08">
        <w:rPr>
          <w:iCs/>
        </w:rPr>
        <w:t xml:space="preserve"> </w:t>
      </w:r>
      <w:r>
        <w:rPr>
          <w:iCs/>
        </w:rPr>
        <w:t xml:space="preserve">do umowy. </w:t>
      </w:r>
    </w:p>
    <w:p w14:paraId="58ECB595" w14:textId="6D72E7C1" w:rsidR="00673582" w:rsidRDefault="00673582" w:rsidP="00673582">
      <w:pPr>
        <w:numPr>
          <w:ilvl w:val="0"/>
          <w:numId w:val="4"/>
        </w:numPr>
        <w:ind w:left="426"/>
        <w:jc w:val="both"/>
        <w:rPr>
          <w:iCs/>
          <w:sz w:val="32"/>
        </w:rPr>
      </w:pPr>
      <w:r>
        <w:rPr>
          <w:rFonts w:eastAsia="TimesNewRomanPSMT"/>
          <w:iCs/>
        </w:rPr>
        <w:t xml:space="preserve">Zamawiający przyjmuje że w okresie obowiązywania umowy należy przygotować około </w:t>
      </w:r>
      <w:r w:rsidR="009962D6">
        <w:rPr>
          <w:b/>
          <w:bCs/>
        </w:rPr>
        <w:t>……………</w:t>
      </w:r>
      <w:r w:rsidR="0082041D" w:rsidRPr="0082041D">
        <w:rPr>
          <w:b/>
          <w:bCs/>
        </w:rPr>
        <w:t xml:space="preserve"> </w:t>
      </w:r>
      <w:r>
        <w:t xml:space="preserve"> </w:t>
      </w:r>
      <w:r w:rsidR="00226E08">
        <w:t xml:space="preserve">posiłków </w:t>
      </w:r>
      <w:r>
        <w:t>miesięcznie</w:t>
      </w:r>
      <w:r>
        <w:rPr>
          <w:i/>
          <w:iCs/>
        </w:rPr>
        <w:t xml:space="preserve">, </w:t>
      </w:r>
      <w:r>
        <w:rPr>
          <w:rFonts w:eastAsia="TimesNewRomanPSMT"/>
          <w:iCs/>
        </w:rPr>
        <w:t xml:space="preserve"> w ramach wszystkich diet. </w:t>
      </w:r>
    </w:p>
    <w:p w14:paraId="0BFF0A8C" w14:textId="77777777" w:rsidR="00673582" w:rsidRDefault="00673582" w:rsidP="00673582">
      <w:pPr>
        <w:numPr>
          <w:ilvl w:val="0"/>
          <w:numId w:val="4"/>
        </w:numPr>
        <w:ind w:left="426"/>
        <w:jc w:val="both"/>
        <w:rPr>
          <w:iCs/>
          <w:sz w:val="32"/>
        </w:rPr>
      </w:pPr>
      <w:r>
        <w:rPr>
          <w:rFonts w:eastAsia="TimesNewRomanPSMT"/>
          <w:iCs/>
        </w:rPr>
        <w:t>Wykonawca zapewni ciągłość świadczenia usług objętych przedmiotem umowy                         przez 7 dni w tygodniu w godzinach:</w:t>
      </w:r>
    </w:p>
    <w:p w14:paraId="5244422C" w14:textId="77777777" w:rsidR="00673582" w:rsidRDefault="00673582">
      <w:pPr>
        <w:ind w:left="708"/>
        <w:jc w:val="both"/>
        <w:rPr>
          <w:iCs/>
        </w:rPr>
      </w:pPr>
      <w:r>
        <w:rPr>
          <w:iCs/>
        </w:rPr>
        <w:lastRenderedPageBreak/>
        <w:t xml:space="preserve">Śniadanie </w:t>
      </w:r>
      <w:r>
        <w:rPr>
          <w:iCs/>
        </w:rPr>
        <w:tab/>
      </w:r>
      <w:r>
        <w:rPr>
          <w:iCs/>
        </w:rPr>
        <w:tab/>
      </w:r>
      <w:r>
        <w:rPr>
          <w:iCs/>
        </w:rPr>
        <w:tab/>
        <w:t xml:space="preserve">- </w:t>
      </w:r>
      <w:r>
        <w:rPr>
          <w:iCs/>
        </w:rPr>
        <w:tab/>
        <w:t>godz. 7.30,</w:t>
      </w:r>
    </w:p>
    <w:p w14:paraId="1FAB7D5C" w14:textId="77777777" w:rsidR="00673582" w:rsidRDefault="00673582">
      <w:pPr>
        <w:ind w:left="708"/>
        <w:jc w:val="both"/>
        <w:rPr>
          <w:iCs/>
        </w:rPr>
      </w:pPr>
      <w:r>
        <w:rPr>
          <w:iCs/>
        </w:rPr>
        <w:t>Obiad</w:t>
      </w:r>
      <w:r>
        <w:rPr>
          <w:iCs/>
        </w:rPr>
        <w:tab/>
      </w:r>
      <w:r>
        <w:rPr>
          <w:iCs/>
        </w:rPr>
        <w:tab/>
      </w:r>
      <w:r>
        <w:rPr>
          <w:iCs/>
        </w:rPr>
        <w:tab/>
      </w:r>
      <w:r>
        <w:rPr>
          <w:iCs/>
        </w:rPr>
        <w:tab/>
        <w:t xml:space="preserve">- </w:t>
      </w:r>
      <w:r>
        <w:rPr>
          <w:iCs/>
        </w:rPr>
        <w:tab/>
        <w:t>godz. 12.30,</w:t>
      </w:r>
    </w:p>
    <w:p w14:paraId="10F4F111" w14:textId="77777777" w:rsidR="00673582" w:rsidRDefault="00673582">
      <w:pPr>
        <w:ind w:left="708"/>
        <w:jc w:val="both"/>
        <w:rPr>
          <w:iCs/>
          <w:sz w:val="32"/>
        </w:rPr>
      </w:pPr>
      <w:r>
        <w:rPr>
          <w:iCs/>
        </w:rPr>
        <w:t xml:space="preserve">Podwieczorek dla dzieci </w:t>
      </w:r>
      <w:r>
        <w:rPr>
          <w:iCs/>
        </w:rPr>
        <w:tab/>
        <w:t xml:space="preserve">- </w:t>
      </w:r>
      <w:r>
        <w:rPr>
          <w:iCs/>
        </w:rPr>
        <w:tab/>
        <w:t>15.00,</w:t>
      </w:r>
    </w:p>
    <w:p w14:paraId="1FD0C6F6" w14:textId="77777777" w:rsidR="00673582" w:rsidRDefault="00673582">
      <w:pPr>
        <w:ind w:left="708"/>
        <w:jc w:val="both"/>
        <w:rPr>
          <w:iCs/>
          <w:sz w:val="32"/>
        </w:rPr>
      </w:pPr>
      <w:r>
        <w:rPr>
          <w:iCs/>
        </w:rPr>
        <w:t>Kolacja</w:t>
      </w:r>
      <w:r>
        <w:rPr>
          <w:iCs/>
        </w:rPr>
        <w:tab/>
      </w:r>
      <w:r>
        <w:rPr>
          <w:iCs/>
        </w:rPr>
        <w:tab/>
      </w:r>
      <w:r>
        <w:rPr>
          <w:iCs/>
        </w:rPr>
        <w:tab/>
        <w:t xml:space="preserve">- </w:t>
      </w:r>
      <w:r>
        <w:rPr>
          <w:iCs/>
        </w:rPr>
        <w:tab/>
        <w:t>godz. 17.30.</w:t>
      </w:r>
    </w:p>
    <w:p w14:paraId="276D7E2C" w14:textId="77777777" w:rsidR="00673582" w:rsidRDefault="00673582" w:rsidP="00673582">
      <w:pPr>
        <w:numPr>
          <w:ilvl w:val="0"/>
          <w:numId w:val="4"/>
        </w:numPr>
        <w:ind w:left="426"/>
        <w:jc w:val="both"/>
        <w:rPr>
          <w:iCs/>
          <w:sz w:val="40"/>
        </w:rPr>
      </w:pPr>
      <w:r>
        <w:rPr>
          <w:iCs/>
        </w:rPr>
        <w:t>Podane przez Zamawiającego ilości poszczególnych posiłków będących przedmiotem umowy są wiel</w:t>
      </w:r>
      <w:r>
        <w:rPr>
          <w:iCs/>
        </w:rPr>
        <w:softHyphen/>
        <w:t>kościami wyliczonymi w sposób szacunkowy i w trakcie realizacji przedmiotowej umowy mogą ulec zmianie (zmniejszeniu) w zależności od bieżących rzeczywistych potrzeb Zamawiającego.</w:t>
      </w:r>
    </w:p>
    <w:p w14:paraId="2E8E174E" w14:textId="77777777" w:rsidR="00673582" w:rsidRDefault="00673582" w:rsidP="00673582">
      <w:pPr>
        <w:numPr>
          <w:ilvl w:val="0"/>
          <w:numId w:val="4"/>
        </w:numPr>
        <w:ind w:left="426"/>
        <w:jc w:val="both"/>
        <w:rPr>
          <w:bCs/>
          <w:iCs/>
          <w:lang w:eastAsia="en-US"/>
        </w:rPr>
      </w:pPr>
      <w:r>
        <w:rPr>
          <w:bCs/>
          <w:iCs/>
          <w:lang w:eastAsia="en-US"/>
        </w:rPr>
        <w:t xml:space="preserve">Zamawiający zastrzega sobie prawo zmniejszenia ilości przedmiotu umowy do 20% </w:t>
      </w:r>
      <w:r>
        <w:rPr>
          <w:bCs/>
          <w:iCs/>
          <w:lang w:eastAsia="en-US"/>
        </w:rPr>
        <w:br/>
        <w:t>w każdym asortymencie z pra</w:t>
      </w:r>
      <w:r>
        <w:rPr>
          <w:bCs/>
          <w:iCs/>
          <w:lang w:eastAsia="en-US"/>
        </w:rPr>
        <w:softHyphen/>
        <w:t>wem do proporcjonalnego zmniejszenia ceny.</w:t>
      </w:r>
    </w:p>
    <w:p w14:paraId="1C20E374" w14:textId="77777777" w:rsidR="00673582" w:rsidRDefault="00673582" w:rsidP="00673582">
      <w:pPr>
        <w:numPr>
          <w:ilvl w:val="0"/>
          <w:numId w:val="4"/>
        </w:numPr>
        <w:ind w:left="426"/>
        <w:jc w:val="both"/>
        <w:rPr>
          <w:iCs/>
          <w:sz w:val="32"/>
        </w:rPr>
      </w:pPr>
      <w:r>
        <w:rPr>
          <w:rFonts w:eastAsia="TimesNewRomanPSMT"/>
          <w:iCs/>
        </w:rPr>
        <w:t>Zmiana ilości posiłków zamawianych w granicach określonych w ust. 7 nie jest zmianą umowy i nie wymaga podpisania aneksu do umowy.</w:t>
      </w:r>
    </w:p>
    <w:p w14:paraId="34C2A3FF" w14:textId="77777777" w:rsidR="00673582" w:rsidRDefault="00673582" w:rsidP="00673582">
      <w:pPr>
        <w:numPr>
          <w:ilvl w:val="0"/>
          <w:numId w:val="4"/>
        </w:numPr>
        <w:ind w:left="426"/>
        <w:jc w:val="both"/>
        <w:rPr>
          <w:bCs/>
          <w:iCs/>
          <w:lang w:eastAsia="en-US"/>
        </w:rPr>
      </w:pPr>
      <w:r>
        <w:rPr>
          <w:bCs/>
          <w:iCs/>
          <w:lang w:eastAsia="en-US"/>
        </w:rPr>
        <w:t>Zmniejszenie ilości przedmiotu umowy nie powoduje dla Zamawiającego żadnych konsekwencji prawno - finansowych.</w:t>
      </w:r>
    </w:p>
    <w:p w14:paraId="2A1A32B9" w14:textId="77777777" w:rsidR="00673582" w:rsidRDefault="00673582" w:rsidP="00673582">
      <w:pPr>
        <w:numPr>
          <w:ilvl w:val="0"/>
          <w:numId w:val="4"/>
        </w:numPr>
        <w:ind w:left="426"/>
        <w:jc w:val="both"/>
        <w:rPr>
          <w:bCs/>
          <w:iCs/>
          <w:lang w:eastAsia="en-US"/>
        </w:rPr>
      </w:pPr>
      <w:r>
        <w:rPr>
          <w:bCs/>
          <w:iCs/>
          <w:lang w:eastAsia="en-US"/>
        </w:rPr>
        <w:t>Strony przewidują wcześniejsze wygaśnięcie umowy przed upływem terminu,</w:t>
      </w:r>
      <w:r>
        <w:rPr>
          <w:bCs/>
          <w:iCs/>
          <w:lang w:eastAsia="en-US"/>
        </w:rPr>
        <w:br/>
        <w:t xml:space="preserve">o którym mowa w §2 ust. 2, w przypadku dostarczenia Zamawiającemu posiłków </w:t>
      </w:r>
      <w:r>
        <w:rPr>
          <w:bCs/>
          <w:iCs/>
          <w:lang w:eastAsia="en-US"/>
        </w:rPr>
        <w:br/>
        <w:t xml:space="preserve">w zamówionym asortymencie i o wartości określonej w </w:t>
      </w:r>
      <w:r>
        <w:rPr>
          <w:iCs/>
          <w:lang w:eastAsia="en-US"/>
        </w:rPr>
        <w:t xml:space="preserve">§6 ust. 1 umowy. </w:t>
      </w:r>
    </w:p>
    <w:p w14:paraId="4A18A8D1" w14:textId="77777777" w:rsidR="00673582" w:rsidRDefault="00673582">
      <w:pPr>
        <w:ind w:left="426"/>
        <w:jc w:val="both"/>
        <w:rPr>
          <w:bCs/>
          <w:iCs/>
          <w:lang w:eastAsia="en-US"/>
        </w:rPr>
      </w:pPr>
    </w:p>
    <w:p w14:paraId="2F1129F3" w14:textId="77777777" w:rsidR="00673582" w:rsidRDefault="00673582">
      <w:pPr>
        <w:ind w:left="426"/>
        <w:jc w:val="center"/>
        <w:rPr>
          <w:bCs/>
          <w:iCs/>
          <w:lang w:eastAsia="en-US"/>
        </w:rPr>
      </w:pPr>
      <w:r>
        <w:rPr>
          <w:bCs/>
          <w:iCs/>
          <w:lang w:eastAsia="en-US"/>
        </w:rPr>
        <w:t>§2</w:t>
      </w:r>
    </w:p>
    <w:p w14:paraId="408328D1" w14:textId="77777777" w:rsidR="00673582" w:rsidRDefault="00673582">
      <w:pPr>
        <w:ind w:left="426"/>
        <w:jc w:val="both"/>
        <w:rPr>
          <w:bCs/>
          <w:iCs/>
          <w:lang w:eastAsia="en-US"/>
        </w:rPr>
      </w:pPr>
    </w:p>
    <w:p w14:paraId="02C1B617" w14:textId="77777777" w:rsidR="00673582" w:rsidRDefault="00673582">
      <w:pPr>
        <w:ind w:left="426"/>
        <w:jc w:val="center"/>
        <w:rPr>
          <w:bCs/>
          <w:iCs/>
          <w:lang w:eastAsia="en-US"/>
        </w:rPr>
      </w:pPr>
      <w:r>
        <w:rPr>
          <w:bCs/>
          <w:iCs/>
          <w:lang w:eastAsia="en-US"/>
        </w:rPr>
        <w:t>TERMIN REALIZACJI</w:t>
      </w:r>
    </w:p>
    <w:p w14:paraId="5C7353DD" w14:textId="77777777" w:rsidR="00673582" w:rsidRDefault="00673582">
      <w:pPr>
        <w:ind w:left="426"/>
        <w:jc w:val="both"/>
        <w:rPr>
          <w:bCs/>
          <w:iCs/>
          <w:lang w:eastAsia="en-US"/>
        </w:rPr>
      </w:pPr>
    </w:p>
    <w:p w14:paraId="4F653860" w14:textId="33C01AE3" w:rsidR="00673582" w:rsidRDefault="00673582">
      <w:pPr>
        <w:numPr>
          <w:ilvl w:val="0"/>
          <w:numId w:val="10"/>
        </w:numPr>
        <w:jc w:val="both"/>
        <w:rPr>
          <w:bCs/>
          <w:iCs/>
          <w:lang w:eastAsia="en-US"/>
        </w:rPr>
      </w:pPr>
      <w:r>
        <w:rPr>
          <w:bCs/>
          <w:iCs/>
          <w:lang w:eastAsia="en-US"/>
        </w:rPr>
        <w:t xml:space="preserve">Termin rozpoczęcia usługi ustala się na dzień: </w:t>
      </w:r>
      <w:r w:rsidR="009962D6">
        <w:rPr>
          <w:b/>
          <w:iCs/>
          <w:lang w:eastAsia="en-US"/>
        </w:rPr>
        <w:t>………………..</w:t>
      </w:r>
      <w:r w:rsidR="0082041D">
        <w:rPr>
          <w:bCs/>
          <w:iCs/>
          <w:lang w:eastAsia="en-US"/>
        </w:rPr>
        <w:t xml:space="preserve"> </w:t>
      </w:r>
      <w:r>
        <w:rPr>
          <w:bCs/>
          <w:iCs/>
          <w:lang w:eastAsia="en-US"/>
        </w:rPr>
        <w:t>roku.</w:t>
      </w:r>
    </w:p>
    <w:p w14:paraId="7930ABB7" w14:textId="37DA3125" w:rsidR="00673582" w:rsidRDefault="00673582">
      <w:pPr>
        <w:numPr>
          <w:ilvl w:val="0"/>
          <w:numId w:val="10"/>
        </w:numPr>
        <w:jc w:val="both"/>
        <w:rPr>
          <w:bCs/>
          <w:iCs/>
          <w:lang w:eastAsia="en-US"/>
        </w:rPr>
      </w:pPr>
      <w:r>
        <w:rPr>
          <w:bCs/>
          <w:iCs/>
          <w:lang w:eastAsia="en-US"/>
        </w:rPr>
        <w:t>Termin zakończenia usługi ustala się na dzień</w:t>
      </w:r>
      <w:r w:rsidR="00D017B3">
        <w:rPr>
          <w:bCs/>
          <w:iCs/>
          <w:lang w:eastAsia="en-US"/>
        </w:rPr>
        <w:t>:</w:t>
      </w:r>
      <w:r>
        <w:rPr>
          <w:bCs/>
          <w:iCs/>
          <w:lang w:eastAsia="en-US"/>
        </w:rPr>
        <w:t xml:space="preserve"> </w:t>
      </w:r>
      <w:r w:rsidR="009962D6">
        <w:rPr>
          <w:b/>
          <w:iCs/>
          <w:lang w:eastAsia="en-US"/>
        </w:rPr>
        <w:t>………………..</w:t>
      </w:r>
      <w:r>
        <w:rPr>
          <w:bCs/>
          <w:iCs/>
          <w:lang w:eastAsia="en-US"/>
        </w:rPr>
        <w:t xml:space="preserve"> roku. </w:t>
      </w:r>
    </w:p>
    <w:p w14:paraId="5B387A73" w14:textId="77777777" w:rsidR="00673582" w:rsidRDefault="00673582">
      <w:pPr>
        <w:numPr>
          <w:ilvl w:val="0"/>
          <w:numId w:val="10"/>
        </w:numPr>
        <w:overflowPunct w:val="0"/>
        <w:jc w:val="both"/>
        <w:textAlignment w:val="baseline"/>
        <w:rPr>
          <w:bCs/>
          <w:iCs/>
          <w:lang w:eastAsia="en-US"/>
        </w:rPr>
      </w:pPr>
      <w:r>
        <w:rPr>
          <w:bCs/>
          <w:iCs/>
          <w:lang w:eastAsia="en-US"/>
        </w:rPr>
        <w:t>Każdej ze stron przysługuje prawo wypowiedzenia umowy z zachowaniem trzymiesięcznego okresu wypowiedzenia.</w:t>
      </w:r>
    </w:p>
    <w:p w14:paraId="20BE6811" w14:textId="77777777" w:rsidR="00673582" w:rsidRDefault="00673582">
      <w:pPr>
        <w:ind w:left="426"/>
        <w:jc w:val="center"/>
        <w:rPr>
          <w:bCs/>
          <w:iCs/>
          <w:lang w:eastAsia="en-US"/>
        </w:rPr>
      </w:pPr>
    </w:p>
    <w:p w14:paraId="43AB294B" w14:textId="77777777" w:rsidR="00673582" w:rsidRDefault="00673582">
      <w:pPr>
        <w:ind w:left="426"/>
        <w:jc w:val="center"/>
        <w:rPr>
          <w:bCs/>
          <w:iCs/>
          <w:lang w:eastAsia="en-US"/>
        </w:rPr>
      </w:pPr>
      <w:r>
        <w:rPr>
          <w:bCs/>
          <w:iCs/>
          <w:lang w:eastAsia="en-US"/>
        </w:rPr>
        <w:t>§3</w:t>
      </w:r>
    </w:p>
    <w:p w14:paraId="185C0946" w14:textId="77777777" w:rsidR="00673582" w:rsidRDefault="00673582">
      <w:pPr>
        <w:ind w:left="426"/>
        <w:jc w:val="center"/>
        <w:rPr>
          <w:bCs/>
          <w:iCs/>
          <w:lang w:eastAsia="en-US"/>
        </w:rPr>
      </w:pPr>
    </w:p>
    <w:p w14:paraId="1DDC92E8" w14:textId="77777777" w:rsidR="00673582" w:rsidRDefault="00673582">
      <w:pPr>
        <w:ind w:left="426"/>
        <w:jc w:val="center"/>
        <w:rPr>
          <w:bCs/>
          <w:iCs/>
          <w:lang w:eastAsia="en-US"/>
        </w:rPr>
      </w:pPr>
      <w:r>
        <w:rPr>
          <w:bCs/>
          <w:iCs/>
          <w:lang w:eastAsia="en-US"/>
        </w:rPr>
        <w:t>OBOWIĄZKI WYKONAWCY</w:t>
      </w:r>
    </w:p>
    <w:p w14:paraId="31FC84E8" w14:textId="77777777" w:rsidR="00673582" w:rsidRDefault="00673582">
      <w:pPr>
        <w:ind w:left="426"/>
        <w:jc w:val="both"/>
        <w:rPr>
          <w:bCs/>
          <w:iCs/>
          <w:lang w:eastAsia="en-US"/>
        </w:rPr>
      </w:pPr>
    </w:p>
    <w:p w14:paraId="3F837BB8" w14:textId="62523507" w:rsidR="00673582" w:rsidRDefault="00673582" w:rsidP="00673582">
      <w:pPr>
        <w:numPr>
          <w:ilvl w:val="0"/>
          <w:numId w:val="18"/>
        </w:numPr>
        <w:tabs>
          <w:tab w:val="clear" w:pos="675"/>
        </w:tabs>
        <w:ind w:left="426"/>
        <w:jc w:val="both"/>
        <w:rPr>
          <w:bCs/>
          <w:iCs/>
          <w:lang w:eastAsia="en-US"/>
        </w:rPr>
      </w:pPr>
      <w:r>
        <w:rPr>
          <w:bCs/>
          <w:iCs/>
          <w:lang w:eastAsia="en-US"/>
        </w:rPr>
        <w:t xml:space="preserve">Produkcja posiłków odbywać się będzie na bazie kuchni zewnętrznej Wykonawcy zlokalizowanej poza </w:t>
      </w:r>
      <w:r w:rsidR="00CF5649">
        <w:rPr>
          <w:bCs/>
          <w:iCs/>
          <w:lang w:eastAsia="en-US"/>
        </w:rPr>
        <w:t xml:space="preserve">obiektami Zamawiającego tj., w obiekcie zlokalizowanym w </w:t>
      </w:r>
      <w:r w:rsidR="009962D6">
        <w:rPr>
          <w:bCs/>
          <w:iCs/>
          <w:lang w:eastAsia="en-US"/>
        </w:rPr>
        <w:t>…………………………………………………………..</w:t>
      </w:r>
      <w:r w:rsidR="00931B93">
        <w:rPr>
          <w:bCs/>
          <w:iCs/>
          <w:lang w:eastAsia="en-US"/>
        </w:rPr>
        <w:t xml:space="preserve"> </w:t>
      </w:r>
    </w:p>
    <w:p w14:paraId="322E079A" w14:textId="77777777" w:rsidR="00673582" w:rsidRDefault="00673582" w:rsidP="00673582">
      <w:pPr>
        <w:numPr>
          <w:ilvl w:val="0"/>
          <w:numId w:val="18"/>
        </w:numPr>
        <w:tabs>
          <w:tab w:val="clear" w:pos="675"/>
        </w:tabs>
        <w:ind w:left="426"/>
        <w:jc w:val="both"/>
        <w:rPr>
          <w:bCs/>
          <w:iCs/>
          <w:lang w:eastAsia="en-US"/>
        </w:rPr>
      </w:pPr>
      <w:r>
        <w:rPr>
          <w:bCs/>
          <w:iCs/>
          <w:lang w:eastAsia="en-US"/>
        </w:rPr>
        <w:t>Przygotowane przez Wykonawcę posiłki będą dostarczane w specjalistycznych termosach, gwarantujących utrzymanie odpowiedniej temperatury oraz jakości przewożonych potraw do kuchenek oddziałowych, a następnie porcjowane i serwowane chorym z wózków bemarowych.</w:t>
      </w:r>
    </w:p>
    <w:p w14:paraId="2AE67CE8" w14:textId="77777777" w:rsidR="00D017B3" w:rsidRPr="00D017B3" w:rsidRDefault="00673582" w:rsidP="00D017B3">
      <w:pPr>
        <w:numPr>
          <w:ilvl w:val="0"/>
          <w:numId w:val="18"/>
        </w:numPr>
        <w:tabs>
          <w:tab w:val="clear" w:pos="675"/>
        </w:tabs>
        <w:ind w:left="426"/>
        <w:jc w:val="both"/>
        <w:rPr>
          <w:bCs/>
          <w:iCs/>
          <w:lang w:eastAsia="en-US"/>
        </w:rPr>
      </w:pPr>
      <w:r>
        <w:rPr>
          <w:lang w:eastAsia="en-US"/>
        </w:rPr>
        <w:t xml:space="preserve">Wykonawca oświadcza, że wszyscy pracownicy bezpośrednio zatrudnieni w procesie przygotowywania posiłków, będą posiadali aktualne książeczki zdrowia i spełniali wymagania zdrowotne określone w przepisach odrębnych dla pracowników zatrudnionych przy żywieniu pacjentów w zakładach opieki zdrowotnej. </w:t>
      </w:r>
    </w:p>
    <w:p w14:paraId="6752A194" w14:textId="18924040" w:rsidR="00673582" w:rsidRPr="00D017B3" w:rsidRDefault="00673582" w:rsidP="00D017B3">
      <w:pPr>
        <w:numPr>
          <w:ilvl w:val="0"/>
          <w:numId w:val="18"/>
        </w:numPr>
        <w:tabs>
          <w:tab w:val="clear" w:pos="675"/>
        </w:tabs>
        <w:ind w:left="426"/>
        <w:jc w:val="both"/>
        <w:rPr>
          <w:bCs/>
          <w:iCs/>
          <w:lang w:eastAsia="en-US"/>
        </w:rPr>
      </w:pPr>
      <w:r w:rsidRPr="00D017B3">
        <w:rPr>
          <w:lang w:eastAsia="en-US"/>
        </w:rPr>
        <w:t>Wykonawca zobowi</w:t>
      </w:r>
      <w:r w:rsidRPr="00D017B3">
        <w:rPr>
          <w:rFonts w:eastAsia="TimesNewRoman"/>
          <w:lang w:eastAsia="en-US"/>
        </w:rPr>
        <w:t>ą</w:t>
      </w:r>
      <w:r w:rsidRPr="00D017B3">
        <w:rPr>
          <w:lang w:eastAsia="en-US"/>
        </w:rPr>
        <w:t>zany jest do stosowania przy realizacji przedmiotu umowy obowi</w:t>
      </w:r>
      <w:r w:rsidRPr="00D017B3">
        <w:rPr>
          <w:rFonts w:eastAsia="TimesNewRoman"/>
          <w:lang w:eastAsia="en-US"/>
        </w:rPr>
        <w:t>ą</w:t>
      </w:r>
      <w:r w:rsidRPr="00D017B3">
        <w:rPr>
          <w:lang w:eastAsia="en-US"/>
        </w:rPr>
        <w:t>zuj</w:t>
      </w:r>
      <w:r w:rsidRPr="00D017B3">
        <w:rPr>
          <w:rFonts w:eastAsia="TimesNewRoman"/>
          <w:lang w:eastAsia="en-US"/>
        </w:rPr>
        <w:t>ą</w:t>
      </w:r>
      <w:r w:rsidRPr="00D017B3">
        <w:rPr>
          <w:lang w:eastAsia="en-US"/>
        </w:rPr>
        <w:t xml:space="preserve">cych przepisów ustawy z dnia </w:t>
      </w:r>
      <w:r w:rsidR="009962D6">
        <w:rPr>
          <w:lang w:eastAsia="en-US"/>
        </w:rPr>
        <w:t>16 listopada 2020</w:t>
      </w:r>
      <w:r w:rsidRPr="00D017B3">
        <w:rPr>
          <w:lang w:eastAsia="en-US"/>
        </w:rPr>
        <w:t xml:space="preserve"> roku o bezpiecze</w:t>
      </w:r>
      <w:r w:rsidRPr="00D017B3">
        <w:rPr>
          <w:rFonts w:eastAsia="TimesNewRoman"/>
          <w:lang w:eastAsia="en-US"/>
        </w:rPr>
        <w:t>ń</w:t>
      </w:r>
      <w:r w:rsidRPr="00D017B3">
        <w:rPr>
          <w:lang w:eastAsia="en-US"/>
        </w:rPr>
        <w:t xml:space="preserve">stwie </w:t>
      </w:r>
      <w:r w:rsidRPr="00D017B3">
        <w:rPr>
          <w:rFonts w:eastAsia="TimesNewRoman"/>
          <w:lang w:eastAsia="en-US"/>
        </w:rPr>
        <w:t>ż</w:t>
      </w:r>
      <w:r w:rsidRPr="00D017B3">
        <w:rPr>
          <w:lang w:eastAsia="en-US"/>
        </w:rPr>
        <w:t>ywno</w:t>
      </w:r>
      <w:r w:rsidRPr="00D017B3">
        <w:rPr>
          <w:rFonts w:eastAsia="TimesNewRoman"/>
          <w:lang w:eastAsia="en-US"/>
        </w:rPr>
        <w:t>ś</w:t>
      </w:r>
      <w:r w:rsidRPr="00D017B3">
        <w:rPr>
          <w:lang w:eastAsia="en-US"/>
        </w:rPr>
        <w:t xml:space="preserve">ci i </w:t>
      </w:r>
      <w:r w:rsidRPr="00890E2B">
        <w:rPr>
          <w:rFonts w:eastAsia="TimesNewRoman"/>
          <w:lang w:eastAsia="en-US"/>
        </w:rPr>
        <w:t>ż</w:t>
      </w:r>
      <w:r w:rsidRPr="00890E2B">
        <w:rPr>
          <w:lang w:eastAsia="en-US"/>
        </w:rPr>
        <w:t>ywienia (</w:t>
      </w:r>
      <w:r w:rsidR="00226E08" w:rsidRPr="00890E2B">
        <w:t>tj. Dz.U.</w:t>
      </w:r>
      <w:r w:rsidR="009962D6" w:rsidRPr="00890E2B">
        <w:t>2020</w:t>
      </w:r>
      <w:r w:rsidR="00E16CBB" w:rsidRPr="00890E2B">
        <w:t>, poz 2021</w:t>
      </w:r>
      <w:r w:rsidRPr="00890E2B">
        <w:rPr>
          <w:lang w:eastAsia="en-US"/>
        </w:rPr>
        <w:t>)</w:t>
      </w:r>
      <w:r w:rsidRPr="00890E2B">
        <w:rPr>
          <w:b/>
          <w:lang w:eastAsia="en-US"/>
        </w:rPr>
        <w:t xml:space="preserve"> </w:t>
      </w:r>
      <w:r w:rsidRPr="00D017B3">
        <w:rPr>
          <w:lang w:eastAsia="en-US"/>
        </w:rPr>
        <w:t>oraz aktów wykonawczych</w:t>
      </w:r>
      <w:r w:rsidR="006F3608">
        <w:rPr>
          <w:lang w:eastAsia="en-US"/>
        </w:rPr>
        <w:t xml:space="preserve"> stosowanych w tym zakresie</w:t>
      </w:r>
      <w:r w:rsidRPr="00D017B3">
        <w:rPr>
          <w:lang w:eastAsia="en-US"/>
        </w:rPr>
        <w:t>.</w:t>
      </w:r>
    </w:p>
    <w:p w14:paraId="680D87AD" w14:textId="77777777" w:rsidR="00673582" w:rsidRDefault="00673582" w:rsidP="00673582">
      <w:pPr>
        <w:numPr>
          <w:ilvl w:val="0"/>
          <w:numId w:val="18"/>
        </w:numPr>
        <w:tabs>
          <w:tab w:val="clear" w:pos="675"/>
        </w:tabs>
        <w:ind w:left="426"/>
        <w:jc w:val="both"/>
        <w:rPr>
          <w:bCs/>
          <w:iCs/>
          <w:lang w:eastAsia="en-US"/>
        </w:rPr>
      </w:pPr>
      <w:r>
        <w:rPr>
          <w:bCs/>
          <w:iCs/>
          <w:lang w:eastAsia="en-US"/>
        </w:rPr>
        <w:t>Wykonawca o</w:t>
      </w:r>
      <w:r>
        <w:rPr>
          <w:rFonts w:eastAsia="TimesNewRoman"/>
          <w:bCs/>
          <w:iCs/>
          <w:lang w:eastAsia="en-US"/>
        </w:rPr>
        <w:t>ś</w:t>
      </w:r>
      <w:r>
        <w:rPr>
          <w:bCs/>
          <w:iCs/>
          <w:lang w:eastAsia="en-US"/>
        </w:rPr>
        <w:t xml:space="preserve">wiadcza, </w:t>
      </w:r>
      <w:r>
        <w:rPr>
          <w:rFonts w:eastAsia="TimesNewRoman"/>
          <w:bCs/>
          <w:iCs/>
          <w:lang w:eastAsia="en-US"/>
        </w:rPr>
        <w:t>ż</w:t>
      </w:r>
      <w:r>
        <w:rPr>
          <w:bCs/>
          <w:iCs/>
          <w:lang w:eastAsia="en-US"/>
        </w:rPr>
        <w:t>e posiada wdro</w:t>
      </w:r>
      <w:r>
        <w:rPr>
          <w:rFonts w:eastAsia="TimesNewRoman"/>
          <w:bCs/>
          <w:iCs/>
          <w:lang w:eastAsia="en-US"/>
        </w:rPr>
        <w:t>ż</w:t>
      </w:r>
      <w:r>
        <w:rPr>
          <w:bCs/>
          <w:iCs/>
          <w:lang w:eastAsia="en-US"/>
        </w:rPr>
        <w:t xml:space="preserve">one zasady dobrej praktyki higieny GHP </w:t>
      </w:r>
      <w:r>
        <w:rPr>
          <w:bCs/>
          <w:iCs/>
          <w:lang w:eastAsia="en-US"/>
        </w:rPr>
        <w:br/>
        <w:t>i dobrej praktyki produkcji GMP oraz system analizy zagro</w:t>
      </w:r>
      <w:r>
        <w:rPr>
          <w:rFonts w:eastAsia="TimesNewRoman"/>
          <w:bCs/>
          <w:iCs/>
          <w:lang w:eastAsia="en-US"/>
        </w:rPr>
        <w:t>ż</w:t>
      </w:r>
      <w:r>
        <w:rPr>
          <w:bCs/>
          <w:iCs/>
          <w:lang w:eastAsia="en-US"/>
        </w:rPr>
        <w:t>e</w:t>
      </w:r>
      <w:r>
        <w:rPr>
          <w:rFonts w:eastAsia="TimesNewRoman"/>
          <w:bCs/>
          <w:iCs/>
          <w:lang w:eastAsia="en-US"/>
        </w:rPr>
        <w:t xml:space="preserve">ń </w:t>
      </w:r>
      <w:r>
        <w:rPr>
          <w:bCs/>
          <w:iCs/>
          <w:lang w:eastAsia="en-US"/>
        </w:rPr>
        <w:t>i krytycznych punktów kontroli HACCP.</w:t>
      </w:r>
    </w:p>
    <w:p w14:paraId="6A1ADAAD" w14:textId="77777777" w:rsidR="00673582" w:rsidRDefault="00673582" w:rsidP="00673582">
      <w:pPr>
        <w:numPr>
          <w:ilvl w:val="0"/>
          <w:numId w:val="18"/>
        </w:numPr>
        <w:tabs>
          <w:tab w:val="clear" w:pos="675"/>
        </w:tabs>
        <w:ind w:left="426"/>
        <w:jc w:val="both"/>
        <w:rPr>
          <w:bCs/>
          <w:iCs/>
          <w:lang w:eastAsia="en-US"/>
        </w:rPr>
      </w:pPr>
      <w:r>
        <w:rPr>
          <w:bCs/>
          <w:iCs/>
          <w:lang w:eastAsia="en-US"/>
        </w:rPr>
        <w:lastRenderedPageBreak/>
        <w:t>Wykonawca</w:t>
      </w:r>
      <w:r w:rsidR="00CF5649">
        <w:rPr>
          <w:bCs/>
          <w:iCs/>
          <w:lang w:eastAsia="en-US"/>
        </w:rPr>
        <w:t xml:space="preserve"> oświadcza, że posiada wpis do rejestrów zakładó</w:t>
      </w:r>
      <w:r w:rsidR="005F298A">
        <w:rPr>
          <w:bCs/>
          <w:iCs/>
          <w:lang w:eastAsia="en-US"/>
        </w:rPr>
        <w:t>w</w:t>
      </w:r>
      <w:r w:rsidR="00CF5649">
        <w:rPr>
          <w:bCs/>
          <w:iCs/>
          <w:lang w:eastAsia="en-US"/>
        </w:rPr>
        <w:t xml:space="preserve"> podlegających urzędowej kontroli organów Państwowej Inspekcji Sanitarnej, zgodnie z art. 62 ustawy z dnia 25 sierpnia 2006 r. o bezpieczeństwie żywności i żywienia</w:t>
      </w:r>
      <w:r w:rsidR="003C3FF5">
        <w:rPr>
          <w:bCs/>
          <w:iCs/>
          <w:lang w:eastAsia="en-US"/>
        </w:rPr>
        <w:t>.</w:t>
      </w:r>
    </w:p>
    <w:p w14:paraId="23440F18" w14:textId="77777777" w:rsidR="00673582" w:rsidRDefault="00673582" w:rsidP="00673582">
      <w:pPr>
        <w:numPr>
          <w:ilvl w:val="0"/>
          <w:numId w:val="18"/>
        </w:numPr>
        <w:tabs>
          <w:tab w:val="clear" w:pos="675"/>
        </w:tabs>
        <w:ind w:left="426"/>
        <w:jc w:val="both"/>
        <w:rPr>
          <w:bCs/>
          <w:iCs/>
          <w:lang w:eastAsia="en-US"/>
        </w:rPr>
      </w:pPr>
      <w:r>
        <w:rPr>
          <w:bCs/>
          <w:iCs/>
          <w:lang w:eastAsia="en-US"/>
        </w:rPr>
        <w:t>Wykonawca oświadcza, że pojazdy przeznaczone do transportu posiłków posiadają dokumenty potwierdzaj</w:t>
      </w:r>
      <w:r>
        <w:rPr>
          <w:rFonts w:eastAsia="TimesNewRoman"/>
          <w:bCs/>
          <w:iCs/>
          <w:lang w:eastAsia="en-US"/>
        </w:rPr>
        <w:t>ą</w:t>
      </w:r>
      <w:r>
        <w:rPr>
          <w:bCs/>
          <w:iCs/>
          <w:lang w:eastAsia="en-US"/>
        </w:rPr>
        <w:t xml:space="preserve">ce dopuszczenie do transportu </w:t>
      </w:r>
      <w:r>
        <w:rPr>
          <w:rFonts w:eastAsia="TimesNewRoman"/>
          <w:bCs/>
          <w:iCs/>
          <w:lang w:eastAsia="en-US"/>
        </w:rPr>
        <w:t>ż</w:t>
      </w:r>
      <w:r>
        <w:rPr>
          <w:bCs/>
          <w:iCs/>
          <w:lang w:eastAsia="en-US"/>
        </w:rPr>
        <w:t>ywno</w:t>
      </w:r>
      <w:r>
        <w:rPr>
          <w:rFonts w:eastAsia="TimesNewRoman"/>
          <w:bCs/>
          <w:iCs/>
          <w:lang w:eastAsia="en-US"/>
        </w:rPr>
        <w:t>ś</w:t>
      </w:r>
      <w:r>
        <w:rPr>
          <w:bCs/>
          <w:iCs/>
          <w:lang w:eastAsia="en-US"/>
        </w:rPr>
        <w:t>ci przez Stacje Sanitarno-Epidemiologiczną, oraz na bie</w:t>
      </w:r>
      <w:r>
        <w:rPr>
          <w:rFonts w:eastAsia="TimesNewRoman"/>
          <w:bCs/>
          <w:iCs/>
          <w:lang w:eastAsia="en-US"/>
        </w:rPr>
        <w:t>żą</w:t>
      </w:r>
      <w:r>
        <w:rPr>
          <w:bCs/>
          <w:iCs/>
          <w:lang w:eastAsia="en-US"/>
        </w:rPr>
        <w:t>co są poddane myciu i dezynfekcji, zgodnie z wdro</w:t>
      </w:r>
      <w:r>
        <w:rPr>
          <w:rFonts w:eastAsia="TimesNewRoman"/>
          <w:bCs/>
          <w:iCs/>
          <w:lang w:eastAsia="en-US"/>
        </w:rPr>
        <w:t>ż</w:t>
      </w:r>
      <w:r>
        <w:rPr>
          <w:bCs/>
          <w:iCs/>
          <w:lang w:eastAsia="en-US"/>
        </w:rPr>
        <w:t>onym systemem HACCP.</w:t>
      </w:r>
    </w:p>
    <w:p w14:paraId="0503C2F2" w14:textId="77777777" w:rsidR="008E6EC8" w:rsidRDefault="00673582" w:rsidP="008E6EC8">
      <w:pPr>
        <w:numPr>
          <w:ilvl w:val="0"/>
          <w:numId w:val="18"/>
        </w:numPr>
        <w:tabs>
          <w:tab w:val="clear" w:pos="675"/>
        </w:tabs>
        <w:ind w:left="426"/>
        <w:jc w:val="both"/>
        <w:rPr>
          <w:bCs/>
          <w:iCs/>
          <w:lang w:eastAsia="en-US"/>
        </w:rPr>
      </w:pPr>
      <w:r>
        <w:rPr>
          <w:bCs/>
          <w:iCs/>
          <w:lang w:eastAsia="en-US"/>
        </w:rPr>
        <w:t>Wykonawca jest zobowi</w:t>
      </w:r>
      <w:r>
        <w:rPr>
          <w:rFonts w:eastAsia="TimesNewRoman"/>
          <w:bCs/>
          <w:iCs/>
          <w:lang w:eastAsia="en-US"/>
        </w:rPr>
        <w:t>ą</w:t>
      </w:r>
      <w:r>
        <w:rPr>
          <w:bCs/>
          <w:iCs/>
          <w:lang w:eastAsia="en-US"/>
        </w:rPr>
        <w:t>zany do pobierania i przechowywania próbek podanych posiłków, zgodnie z wymogami rozporz</w:t>
      </w:r>
      <w:r>
        <w:rPr>
          <w:rFonts w:eastAsia="TimesNewRoman"/>
          <w:bCs/>
          <w:iCs/>
          <w:lang w:eastAsia="en-US"/>
        </w:rPr>
        <w:t>ą</w:t>
      </w:r>
      <w:r>
        <w:rPr>
          <w:bCs/>
          <w:iCs/>
          <w:lang w:eastAsia="en-US"/>
        </w:rPr>
        <w:t xml:space="preserve">dzenia Ministra Zdrowia z dnia 17 kwietnia 2007 roku w sprawie pobierania i przechowywania próbek </w:t>
      </w:r>
      <w:r>
        <w:rPr>
          <w:rFonts w:eastAsia="TimesNewRoman"/>
          <w:bCs/>
          <w:iCs/>
          <w:lang w:eastAsia="en-US"/>
        </w:rPr>
        <w:t>ż</w:t>
      </w:r>
      <w:r>
        <w:rPr>
          <w:bCs/>
          <w:iCs/>
          <w:lang w:eastAsia="en-US"/>
        </w:rPr>
        <w:t>ywno</w:t>
      </w:r>
      <w:r>
        <w:rPr>
          <w:rFonts w:eastAsia="TimesNewRoman"/>
          <w:bCs/>
          <w:iCs/>
          <w:lang w:eastAsia="en-US"/>
        </w:rPr>
        <w:t>ś</w:t>
      </w:r>
      <w:r>
        <w:rPr>
          <w:bCs/>
          <w:iCs/>
          <w:lang w:eastAsia="en-US"/>
        </w:rPr>
        <w:t xml:space="preserve">ci przez zakłady </w:t>
      </w:r>
      <w:r>
        <w:rPr>
          <w:rFonts w:eastAsia="TimesNewRoman"/>
          <w:bCs/>
          <w:iCs/>
          <w:lang w:eastAsia="en-US"/>
        </w:rPr>
        <w:t>ż</w:t>
      </w:r>
      <w:r>
        <w:rPr>
          <w:bCs/>
          <w:iCs/>
          <w:lang w:eastAsia="en-US"/>
        </w:rPr>
        <w:t>ywienia zbiorowego typu zamkni</w:t>
      </w:r>
      <w:r>
        <w:rPr>
          <w:rFonts w:eastAsia="TimesNewRoman"/>
          <w:bCs/>
          <w:iCs/>
          <w:lang w:eastAsia="en-US"/>
        </w:rPr>
        <w:t>ę</w:t>
      </w:r>
      <w:r w:rsidR="008E6EC8">
        <w:rPr>
          <w:bCs/>
          <w:iCs/>
          <w:lang w:eastAsia="en-US"/>
        </w:rPr>
        <w:t>tego.</w:t>
      </w:r>
    </w:p>
    <w:p w14:paraId="7C5A6C5E" w14:textId="77777777" w:rsidR="0000398A" w:rsidRDefault="0000398A" w:rsidP="008E6EC8">
      <w:pPr>
        <w:numPr>
          <w:ilvl w:val="0"/>
          <w:numId w:val="18"/>
        </w:numPr>
        <w:tabs>
          <w:tab w:val="clear" w:pos="675"/>
        </w:tabs>
        <w:ind w:left="426"/>
        <w:jc w:val="both"/>
        <w:rPr>
          <w:bCs/>
          <w:iCs/>
          <w:lang w:eastAsia="en-US"/>
        </w:rPr>
      </w:pPr>
      <w:r>
        <w:rPr>
          <w:bCs/>
          <w:iCs/>
          <w:lang w:eastAsia="en-US"/>
        </w:rPr>
        <w:t xml:space="preserve">Wykonawca zobowiązany jest do zapewnienia naczyń niezbędnych do podawania posiłków dla pacjenta. Naczynia przeznaczone do tego celu muszą być dostosowane do obrotu żywnością i posiadać stosowne atesty. </w:t>
      </w:r>
    </w:p>
    <w:p w14:paraId="33FC43AA" w14:textId="77777777" w:rsidR="00673582" w:rsidRDefault="00673582" w:rsidP="00673582">
      <w:pPr>
        <w:numPr>
          <w:ilvl w:val="0"/>
          <w:numId w:val="18"/>
        </w:numPr>
        <w:tabs>
          <w:tab w:val="clear" w:pos="675"/>
        </w:tabs>
        <w:ind w:left="426"/>
        <w:jc w:val="both"/>
        <w:rPr>
          <w:bCs/>
          <w:iCs/>
          <w:lang w:eastAsia="en-US"/>
        </w:rPr>
      </w:pPr>
      <w:r>
        <w:rPr>
          <w:bCs/>
          <w:iCs/>
          <w:lang w:eastAsia="en-US"/>
        </w:rPr>
        <w:t>Ponadto Wykonawca zobowiązany jest do:</w:t>
      </w:r>
    </w:p>
    <w:p w14:paraId="6FBCB1CA" w14:textId="77777777" w:rsidR="00673582" w:rsidRDefault="00673582">
      <w:pPr>
        <w:shd w:val="clear" w:color="auto" w:fill="FFFFFF"/>
        <w:jc w:val="both"/>
        <w:rPr>
          <w:iCs/>
        </w:rPr>
      </w:pPr>
    </w:p>
    <w:p w14:paraId="34FD74D7" w14:textId="77777777" w:rsidR="00673582" w:rsidRDefault="00673582">
      <w:pPr>
        <w:numPr>
          <w:ilvl w:val="0"/>
          <w:numId w:val="16"/>
        </w:numPr>
        <w:shd w:val="clear" w:color="auto" w:fill="FFFFFF"/>
        <w:jc w:val="both"/>
        <w:rPr>
          <w:iCs/>
        </w:rPr>
      </w:pPr>
      <w:r>
        <w:rPr>
          <w:iCs/>
        </w:rPr>
        <w:t>opracowania jadłospisów dla pacjentów,</w:t>
      </w:r>
    </w:p>
    <w:p w14:paraId="7A7829A7" w14:textId="77777777" w:rsidR="00673582" w:rsidRDefault="00673582">
      <w:pPr>
        <w:numPr>
          <w:ilvl w:val="0"/>
          <w:numId w:val="16"/>
        </w:numPr>
        <w:shd w:val="clear" w:color="auto" w:fill="FFFFFF"/>
        <w:jc w:val="both"/>
        <w:rPr>
          <w:iCs/>
        </w:rPr>
      </w:pPr>
      <w:r>
        <w:rPr>
          <w:iCs/>
        </w:rPr>
        <w:t>opra</w:t>
      </w:r>
      <w:r>
        <w:rPr>
          <w:iCs/>
        </w:rPr>
        <w:softHyphen/>
        <w:t xml:space="preserve">cowany jadłospis na 10 dni przed wprowadzeniem do realizacji Wykonawca przedłoży do zatwierdzenia upoważnionemu pracownikowi Zamawiającego, </w:t>
      </w:r>
      <w:r>
        <w:rPr>
          <w:iCs/>
        </w:rPr>
        <w:br/>
        <w:t>z czytelną gramaturą wszystkich potraw i podaną wartością odżywczą,</w:t>
      </w:r>
    </w:p>
    <w:p w14:paraId="6EE2EBCB" w14:textId="77777777" w:rsidR="00673582" w:rsidRDefault="00673582">
      <w:pPr>
        <w:numPr>
          <w:ilvl w:val="0"/>
          <w:numId w:val="16"/>
        </w:numPr>
        <w:shd w:val="clear" w:color="auto" w:fill="FFFFFF"/>
        <w:jc w:val="both"/>
        <w:rPr>
          <w:iCs/>
        </w:rPr>
      </w:pPr>
      <w:r>
        <w:rPr>
          <w:iCs/>
        </w:rPr>
        <w:t>stosowania się do sugestii i uwag Zamawiającego w zakresie planowania jadłospisów i doboru produktów,</w:t>
      </w:r>
    </w:p>
    <w:p w14:paraId="127CBBF7" w14:textId="77777777" w:rsidR="00673582" w:rsidRDefault="00673582">
      <w:pPr>
        <w:numPr>
          <w:ilvl w:val="0"/>
          <w:numId w:val="16"/>
        </w:numPr>
        <w:shd w:val="clear" w:color="auto" w:fill="FFFFFF"/>
        <w:jc w:val="both"/>
        <w:rPr>
          <w:iCs/>
        </w:rPr>
      </w:pPr>
      <w:r>
        <w:rPr>
          <w:iCs/>
        </w:rPr>
        <w:t xml:space="preserve">powiadomienia ze stosownym wyprzedzeniem o zmianach w jadłospisach, </w:t>
      </w:r>
      <w:r>
        <w:rPr>
          <w:iCs/>
        </w:rPr>
        <w:br/>
        <w:t>których wcześniej nie mógł przewidzieć,</w:t>
      </w:r>
    </w:p>
    <w:p w14:paraId="5643B7E3" w14:textId="77777777" w:rsidR="00673582" w:rsidRDefault="00673582">
      <w:pPr>
        <w:numPr>
          <w:ilvl w:val="0"/>
          <w:numId w:val="16"/>
        </w:numPr>
        <w:shd w:val="clear" w:color="auto" w:fill="FFFFFF"/>
        <w:jc w:val="both"/>
        <w:rPr>
          <w:iCs/>
        </w:rPr>
      </w:pPr>
      <w:r>
        <w:rPr>
          <w:iCs/>
        </w:rPr>
        <w:t>wyliczenia diet pod względem składników odżywczych - na życzenie Zamawiającego,</w:t>
      </w:r>
    </w:p>
    <w:p w14:paraId="7EF27267" w14:textId="77777777" w:rsidR="00673582" w:rsidRDefault="00673582">
      <w:pPr>
        <w:numPr>
          <w:ilvl w:val="0"/>
          <w:numId w:val="16"/>
        </w:numPr>
        <w:shd w:val="clear" w:color="auto" w:fill="FFFFFF"/>
        <w:jc w:val="both"/>
        <w:rPr>
          <w:iCs/>
        </w:rPr>
      </w:pPr>
      <w:r>
        <w:rPr>
          <w:iCs/>
        </w:rPr>
        <w:t>używania surowców wysokiej jakości bez dodatków preparatów zastępczych, preparatów zwiększających objętość i innych,</w:t>
      </w:r>
    </w:p>
    <w:p w14:paraId="361BCBAF" w14:textId="77777777" w:rsidR="00673582" w:rsidRDefault="00673582">
      <w:pPr>
        <w:numPr>
          <w:ilvl w:val="0"/>
          <w:numId w:val="16"/>
        </w:numPr>
        <w:shd w:val="clear" w:color="auto" w:fill="FFFFFF"/>
        <w:jc w:val="both"/>
        <w:rPr>
          <w:iCs/>
        </w:rPr>
      </w:pPr>
      <w:r>
        <w:rPr>
          <w:iCs/>
        </w:rPr>
        <w:t>wykluczenia środków spożywczych z konserw,</w:t>
      </w:r>
    </w:p>
    <w:p w14:paraId="6361D290" w14:textId="77777777" w:rsidR="00673582" w:rsidRDefault="00673582">
      <w:pPr>
        <w:numPr>
          <w:ilvl w:val="0"/>
          <w:numId w:val="16"/>
        </w:numPr>
        <w:shd w:val="clear" w:color="auto" w:fill="FFFFFF"/>
        <w:jc w:val="both"/>
        <w:rPr>
          <w:iCs/>
        </w:rPr>
      </w:pPr>
      <w:r>
        <w:rPr>
          <w:iCs/>
        </w:rPr>
        <w:t>dostarczania ilości potraw zwiększonej o ilość potrzebną do pobrania próbek żywnościowych przez uprawnionego pracownika Zama</w:t>
      </w:r>
      <w:r>
        <w:rPr>
          <w:iCs/>
        </w:rPr>
        <w:softHyphen/>
        <w:t>wiającego,</w:t>
      </w:r>
    </w:p>
    <w:p w14:paraId="3AD7BDEC" w14:textId="77777777" w:rsidR="00673582" w:rsidRDefault="00673582">
      <w:pPr>
        <w:numPr>
          <w:ilvl w:val="0"/>
          <w:numId w:val="16"/>
        </w:numPr>
        <w:shd w:val="clear" w:color="auto" w:fill="FFFFFF"/>
        <w:jc w:val="both"/>
        <w:rPr>
          <w:iCs/>
        </w:rPr>
      </w:pPr>
      <w:r>
        <w:rPr>
          <w:iCs/>
        </w:rPr>
        <w:t>odbioru i utylizacji resztek żywności po zakończeniu konsumpcji posiłków                        przez pacje</w:t>
      </w:r>
      <w:r w:rsidR="008C725D">
        <w:rPr>
          <w:iCs/>
        </w:rPr>
        <w:t>ntów – zgodnie z obowiązującymi przepisami</w:t>
      </w:r>
    </w:p>
    <w:p w14:paraId="019DD7E3" w14:textId="77777777" w:rsidR="00673582" w:rsidRDefault="00673582">
      <w:pPr>
        <w:numPr>
          <w:ilvl w:val="0"/>
          <w:numId w:val="16"/>
        </w:numPr>
        <w:shd w:val="clear" w:color="auto" w:fill="FFFFFF"/>
        <w:jc w:val="both"/>
        <w:rPr>
          <w:iCs/>
        </w:rPr>
      </w:pPr>
      <w:r>
        <w:rPr>
          <w:iCs/>
        </w:rPr>
        <w:t xml:space="preserve">wykonywania badań na czystość mikrobiologiczną powierzchni, sprzętów oraz rąk personelu, zgodnie z obowiązującymi przepisami,  </w:t>
      </w:r>
    </w:p>
    <w:p w14:paraId="1F6FC814" w14:textId="77777777" w:rsidR="00673582" w:rsidRDefault="00673582">
      <w:pPr>
        <w:numPr>
          <w:ilvl w:val="0"/>
          <w:numId w:val="16"/>
        </w:numPr>
        <w:shd w:val="clear" w:color="auto" w:fill="FFFFFF"/>
        <w:jc w:val="both"/>
        <w:rPr>
          <w:iCs/>
        </w:rPr>
      </w:pPr>
      <w:r>
        <w:rPr>
          <w:iCs/>
        </w:rPr>
        <w:t xml:space="preserve">przedstawiania Zamawiającemu wszystkich wyników kontroli nadzoru sanitarnego </w:t>
      </w:r>
      <w:r>
        <w:rPr>
          <w:iCs/>
        </w:rPr>
        <w:br/>
        <w:t>w zakresie oceny jadłospisów i posiłków bezzwłocz</w:t>
      </w:r>
      <w:r>
        <w:rPr>
          <w:iCs/>
        </w:rPr>
        <w:softHyphen/>
        <w:t>nie po ich uzyskaniu,</w:t>
      </w:r>
    </w:p>
    <w:p w14:paraId="1E5B6BFA" w14:textId="77777777" w:rsidR="00673582" w:rsidRDefault="00673582">
      <w:pPr>
        <w:numPr>
          <w:ilvl w:val="0"/>
          <w:numId w:val="16"/>
        </w:numPr>
        <w:shd w:val="clear" w:color="auto" w:fill="FFFFFF"/>
        <w:jc w:val="both"/>
        <w:rPr>
          <w:iCs/>
        </w:rPr>
      </w:pPr>
      <w:r>
        <w:rPr>
          <w:iCs/>
        </w:rPr>
        <w:t xml:space="preserve">przedstawienia aktualnego zaświadczenia wydanego przez właściwego powiatowego inspektora sanitarnego potwierdzającego, że miejsce produkcji posiłków może być wykorzystane do sporządzania posiłków dla potrzeb Zamawiającego oraz, że transport Wykonawcy może być wykorzystywany do dostarczania posiłków </w:t>
      </w:r>
      <w:r>
        <w:rPr>
          <w:iCs/>
        </w:rPr>
        <w:br/>
        <w:t>dla Zamawiającego,</w:t>
      </w:r>
    </w:p>
    <w:p w14:paraId="344A2A74" w14:textId="77777777" w:rsidR="006F3608" w:rsidRDefault="00673582" w:rsidP="006F3608">
      <w:pPr>
        <w:numPr>
          <w:ilvl w:val="0"/>
          <w:numId w:val="16"/>
        </w:numPr>
        <w:shd w:val="clear" w:color="auto" w:fill="FFFFFF"/>
        <w:jc w:val="both"/>
        <w:rPr>
          <w:iCs/>
        </w:rPr>
      </w:pPr>
      <w:r>
        <w:rPr>
          <w:iCs/>
        </w:rPr>
        <w:t>corocznej aktualizacji ww. zaświadczenia i p</w:t>
      </w:r>
      <w:r w:rsidR="006F3608">
        <w:rPr>
          <w:iCs/>
        </w:rPr>
        <w:t>rzedstawiania go Zamawiającemu.</w:t>
      </w:r>
    </w:p>
    <w:p w14:paraId="1C4B710F" w14:textId="77777777" w:rsidR="006F3608" w:rsidRDefault="006F3608" w:rsidP="00681BB3">
      <w:pPr>
        <w:shd w:val="clear" w:color="auto" w:fill="FFFFFF"/>
        <w:ind w:left="720"/>
        <w:jc w:val="both"/>
        <w:rPr>
          <w:iCs/>
        </w:rPr>
      </w:pPr>
    </w:p>
    <w:p w14:paraId="153CFE2B" w14:textId="77777777" w:rsidR="00673582" w:rsidRDefault="00673582">
      <w:pPr>
        <w:ind w:left="426"/>
        <w:jc w:val="center"/>
        <w:rPr>
          <w:bCs/>
          <w:iCs/>
          <w:lang w:eastAsia="en-US"/>
        </w:rPr>
      </w:pPr>
    </w:p>
    <w:p w14:paraId="5FEF6BCF" w14:textId="77777777" w:rsidR="0000398A" w:rsidRPr="008C725D" w:rsidRDefault="0000398A" w:rsidP="008C725D">
      <w:pPr>
        <w:jc w:val="both"/>
        <w:rPr>
          <w:iCs/>
        </w:rPr>
      </w:pPr>
    </w:p>
    <w:p w14:paraId="7F07BE86" w14:textId="2A5E7BDE" w:rsidR="00681BB3" w:rsidRDefault="00681BB3" w:rsidP="00673582">
      <w:pPr>
        <w:numPr>
          <w:ilvl w:val="0"/>
          <w:numId w:val="18"/>
        </w:numPr>
        <w:tabs>
          <w:tab w:val="clear" w:pos="675"/>
        </w:tabs>
        <w:ind w:left="426"/>
        <w:jc w:val="both"/>
        <w:rPr>
          <w:iCs/>
        </w:rPr>
      </w:pPr>
      <w:r w:rsidRPr="008C725D">
        <w:rPr>
          <w:iCs/>
        </w:rPr>
        <w:t>Wykonawca zapewni jednolity sposób umundurowania/oznakowania pracowników dostarczających posiłki do siedziby Zamawiającego. Ubrania będą czyste, estetyczne, spełniające zasadę higieny</w:t>
      </w:r>
      <w:r w:rsidR="00F64820" w:rsidRPr="008C725D">
        <w:rPr>
          <w:iCs/>
        </w:rPr>
        <w:t>.</w:t>
      </w:r>
    </w:p>
    <w:p w14:paraId="05C2AB19" w14:textId="190586E1" w:rsidR="00890E2B" w:rsidRPr="008C725D" w:rsidRDefault="00890E2B" w:rsidP="00673582">
      <w:pPr>
        <w:numPr>
          <w:ilvl w:val="0"/>
          <w:numId w:val="18"/>
        </w:numPr>
        <w:tabs>
          <w:tab w:val="clear" w:pos="675"/>
        </w:tabs>
        <w:ind w:left="426"/>
        <w:jc w:val="both"/>
        <w:rPr>
          <w:iCs/>
        </w:rPr>
      </w:pPr>
      <w:r>
        <w:rPr>
          <w:iCs/>
        </w:rPr>
        <w:t xml:space="preserve">Wykonawca wyposaży osoby dostarczające posiłki, w środki ochrony osobistej tj. maseczka ochronna </w:t>
      </w:r>
      <w:r w:rsidRPr="006665ED">
        <w:rPr>
          <w:iCs/>
        </w:rPr>
        <w:t>jed</w:t>
      </w:r>
      <w:r w:rsidR="00632D71" w:rsidRPr="006665ED">
        <w:rPr>
          <w:iCs/>
        </w:rPr>
        <w:t>n</w:t>
      </w:r>
      <w:r w:rsidRPr="006665ED">
        <w:rPr>
          <w:iCs/>
        </w:rPr>
        <w:t>orazowa, rękawiczki</w:t>
      </w:r>
      <w:r>
        <w:rPr>
          <w:iCs/>
        </w:rPr>
        <w:t xml:space="preserve"> jednorazowe. Środek do dezynfekcji w </w:t>
      </w:r>
      <w:r>
        <w:rPr>
          <w:iCs/>
        </w:rPr>
        <w:lastRenderedPageBreak/>
        <w:t xml:space="preserve">płynie, a dostawa posiłków będzie przebiegać przy zachowaniu zaleceń </w:t>
      </w:r>
      <w:r w:rsidRPr="006665ED">
        <w:rPr>
          <w:iCs/>
        </w:rPr>
        <w:t>higienicz</w:t>
      </w:r>
      <w:r w:rsidR="00632D71" w:rsidRPr="006665ED">
        <w:rPr>
          <w:iCs/>
        </w:rPr>
        <w:t>n</w:t>
      </w:r>
      <w:r w:rsidRPr="006665ED">
        <w:rPr>
          <w:iCs/>
        </w:rPr>
        <w:t>o-</w:t>
      </w:r>
      <w:r>
        <w:rPr>
          <w:iCs/>
        </w:rPr>
        <w:t>sanitarnych w celu zapobiegania zakażeniom koronawirusem SARS-CoV-2</w:t>
      </w:r>
    </w:p>
    <w:p w14:paraId="6725066D" w14:textId="77777777" w:rsidR="00F64820" w:rsidRPr="008C725D" w:rsidRDefault="00F64820" w:rsidP="00673582">
      <w:pPr>
        <w:numPr>
          <w:ilvl w:val="0"/>
          <w:numId w:val="18"/>
        </w:numPr>
        <w:tabs>
          <w:tab w:val="clear" w:pos="675"/>
        </w:tabs>
        <w:ind w:left="426"/>
        <w:jc w:val="both"/>
        <w:rPr>
          <w:iCs/>
        </w:rPr>
      </w:pPr>
      <w:r w:rsidRPr="008C725D">
        <w:rPr>
          <w:iCs/>
        </w:rPr>
        <w:t>Osoby realizujące przedmiot zamówienia powinny być:</w:t>
      </w:r>
      <w:r w:rsidRPr="008C725D">
        <w:rPr>
          <w:iCs/>
        </w:rPr>
        <w:br/>
        <w:t>a) przeszkolone w zakresie przepisów bhp i ppoż.,</w:t>
      </w:r>
    </w:p>
    <w:p w14:paraId="1274653B" w14:textId="77777777" w:rsidR="00F64820" w:rsidRPr="008C725D" w:rsidRDefault="00F64820" w:rsidP="00F64820">
      <w:pPr>
        <w:ind w:left="426"/>
        <w:jc w:val="both"/>
        <w:rPr>
          <w:iCs/>
        </w:rPr>
      </w:pPr>
      <w:r w:rsidRPr="008C725D">
        <w:rPr>
          <w:iCs/>
        </w:rPr>
        <w:t>b) ubezpieczone od nieszczęśliwych wypadków i śmierci w związku z zatrudnieniem,</w:t>
      </w:r>
    </w:p>
    <w:p w14:paraId="165C55EA" w14:textId="77777777" w:rsidR="00F64820" w:rsidRPr="008C725D" w:rsidRDefault="00F64820" w:rsidP="00F64820">
      <w:pPr>
        <w:ind w:left="426"/>
        <w:jc w:val="both"/>
        <w:rPr>
          <w:iCs/>
        </w:rPr>
      </w:pPr>
      <w:r w:rsidRPr="008C725D">
        <w:rPr>
          <w:iCs/>
        </w:rPr>
        <w:t>c) posiadać aktualne okresowe badania lekarskie,</w:t>
      </w:r>
    </w:p>
    <w:p w14:paraId="6F589E70" w14:textId="77777777" w:rsidR="00F64820" w:rsidRPr="008C725D" w:rsidRDefault="00F64820" w:rsidP="00F64820">
      <w:pPr>
        <w:ind w:left="426"/>
        <w:jc w:val="both"/>
        <w:rPr>
          <w:iCs/>
        </w:rPr>
      </w:pPr>
      <w:r w:rsidRPr="008C725D">
        <w:rPr>
          <w:iCs/>
        </w:rPr>
        <w:t>d) wyposażone w odzież ochronną oraz sprzęt ochrony osobistej,</w:t>
      </w:r>
    </w:p>
    <w:p w14:paraId="35C323E0" w14:textId="77777777" w:rsidR="00F64820" w:rsidRPr="008C725D" w:rsidRDefault="00F64820" w:rsidP="00F64820">
      <w:pPr>
        <w:ind w:left="426"/>
        <w:jc w:val="both"/>
        <w:rPr>
          <w:iCs/>
        </w:rPr>
      </w:pPr>
      <w:r w:rsidRPr="008C725D">
        <w:rPr>
          <w:iCs/>
        </w:rPr>
        <w:t>e) przeszkolone przez Wykonawcę w zakresie:</w:t>
      </w:r>
    </w:p>
    <w:p w14:paraId="1A442583" w14:textId="77777777" w:rsidR="00F64820" w:rsidRPr="008C725D" w:rsidRDefault="00F64820" w:rsidP="00F64820">
      <w:pPr>
        <w:ind w:left="426"/>
        <w:jc w:val="both"/>
        <w:rPr>
          <w:iCs/>
        </w:rPr>
      </w:pPr>
      <w:r w:rsidRPr="008C725D">
        <w:rPr>
          <w:iCs/>
        </w:rPr>
        <w:t>- występujących zagrożeń w miejscu pracy,</w:t>
      </w:r>
    </w:p>
    <w:p w14:paraId="435FE3F6" w14:textId="77777777" w:rsidR="00F64820" w:rsidRPr="008C725D" w:rsidRDefault="00F64820" w:rsidP="00F64820">
      <w:pPr>
        <w:ind w:left="426"/>
        <w:jc w:val="both"/>
        <w:rPr>
          <w:iCs/>
        </w:rPr>
      </w:pPr>
      <w:r w:rsidRPr="008C725D">
        <w:rPr>
          <w:iCs/>
        </w:rPr>
        <w:t>- sposobu zgłoszenia wypadków.</w:t>
      </w:r>
    </w:p>
    <w:p w14:paraId="50B9383F" w14:textId="77777777" w:rsidR="003C3FF5" w:rsidRPr="009079D0" w:rsidRDefault="00F64820" w:rsidP="009079D0">
      <w:pPr>
        <w:numPr>
          <w:ilvl w:val="0"/>
          <w:numId w:val="18"/>
        </w:numPr>
        <w:tabs>
          <w:tab w:val="clear" w:pos="675"/>
        </w:tabs>
        <w:ind w:left="426"/>
        <w:jc w:val="both"/>
        <w:rPr>
          <w:iCs/>
        </w:rPr>
      </w:pPr>
      <w:r>
        <w:rPr>
          <w:iCs/>
        </w:rPr>
        <w:t xml:space="preserve">Pracowników Wykonawcy obowiązuje zachowanie tajemnicy zawodowej na temat zdarzeń w związku z wykonywaniem pracy na terenie Zamawiającego, poszanowania godności pacjentów, przestrzegania norm kulturalnego i taktownego zachowania w odniesieniu do pacjentów, personelu i osób odwiedzających. </w:t>
      </w:r>
    </w:p>
    <w:p w14:paraId="6CAFA798" w14:textId="77777777" w:rsidR="00673582" w:rsidRDefault="00673582" w:rsidP="00673582">
      <w:pPr>
        <w:numPr>
          <w:ilvl w:val="0"/>
          <w:numId w:val="18"/>
        </w:numPr>
        <w:tabs>
          <w:tab w:val="clear" w:pos="675"/>
        </w:tabs>
        <w:ind w:left="426"/>
        <w:jc w:val="both"/>
        <w:rPr>
          <w:iCs/>
        </w:rPr>
      </w:pPr>
      <w:r>
        <w:rPr>
          <w:iCs/>
        </w:rPr>
        <w:t>Pozostały zakres obowiązków Wykonawcy został opisany w druku „SZCZEGÓŁOWY OPIS PRZEDMIOTU UMOWY”.</w:t>
      </w:r>
    </w:p>
    <w:p w14:paraId="29BD62D6" w14:textId="77777777" w:rsidR="00673582" w:rsidRDefault="00673582">
      <w:pPr>
        <w:ind w:left="426"/>
        <w:jc w:val="center"/>
        <w:rPr>
          <w:bCs/>
          <w:iCs/>
          <w:lang w:eastAsia="en-US"/>
        </w:rPr>
      </w:pPr>
    </w:p>
    <w:p w14:paraId="618585E1" w14:textId="77777777" w:rsidR="00673582" w:rsidRDefault="00673582">
      <w:pPr>
        <w:ind w:left="426"/>
        <w:jc w:val="center"/>
        <w:rPr>
          <w:bCs/>
          <w:iCs/>
          <w:lang w:eastAsia="en-US"/>
        </w:rPr>
      </w:pPr>
    </w:p>
    <w:p w14:paraId="5A6DF648" w14:textId="77777777" w:rsidR="00673582" w:rsidRDefault="00673582">
      <w:pPr>
        <w:ind w:left="426"/>
        <w:jc w:val="center"/>
        <w:rPr>
          <w:bCs/>
          <w:iCs/>
          <w:lang w:eastAsia="en-US"/>
        </w:rPr>
      </w:pPr>
      <w:r>
        <w:rPr>
          <w:bCs/>
          <w:iCs/>
          <w:lang w:eastAsia="en-US"/>
        </w:rPr>
        <w:t>§4</w:t>
      </w:r>
    </w:p>
    <w:p w14:paraId="478E176D" w14:textId="77777777" w:rsidR="00673582" w:rsidRDefault="00673582">
      <w:pPr>
        <w:ind w:left="426"/>
        <w:jc w:val="center"/>
        <w:rPr>
          <w:bCs/>
          <w:iCs/>
          <w:lang w:eastAsia="en-US"/>
        </w:rPr>
      </w:pPr>
    </w:p>
    <w:p w14:paraId="31258053" w14:textId="77777777" w:rsidR="00673582" w:rsidRDefault="00673582">
      <w:pPr>
        <w:ind w:left="426"/>
        <w:jc w:val="center"/>
        <w:rPr>
          <w:bCs/>
          <w:iCs/>
          <w:lang w:eastAsia="en-US"/>
        </w:rPr>
      </w:pPr>
      <w:r>
        <w:rPr>
          <w:bCs/>
          <w:iCs/>
          <w:lang w:eastAsia="en-US"/>
        </w:rPr>
        <w:t>PRAWA I OBOWIĄZKI ZAMAWIAJĄCEGO</w:t>
      </w:r>
    </w:p>
    <w:p w14:paraId="06B8ADD2" w14:textId="77777777" w:rsidR="00673582" w:rsidRDefault="00673582" w:rsidP="00673582">
      <w:pPr>
        <w:numPr>
          <w:ilvl w:val="0"/>
          <w:numId w:val="12"/>
        </w:numPr>
        <w:shd w:val="clear" w:color="auto" w:fill="FFFFFF"/>
        <w:ind w:left="426"/>
        <w:jc w:val="both"/>
        <w:rPr>
          <w:iCs/>
        </w:rPr>
      </w:pPr>
      <w:r>
        <w:rPr>
          <w:iCs/>
        </w:rPr>
        <w:t>Zamawiający zastrzega sobie prawo do przeprowadzenia kontroli przez upoważnionego przez siebie pracownika w zakładzie Wykonawcy produkującym posiłki:</w:t>
      </w:r>
    </w:p>
    <w:p w14:paraId="75F11792" w14:textId="77777777" w:rsidR="00673582" w:rsidRDefault="00673582">
      <w:pPr>
        <w:numPr>
          <w:ilvl w:val="0"/>
          <w:numId w:val="13"/>
        </w:numPr>
        <w:shd w:val="clear" w:color="auto" w:fill="FFFFFF"/>
        <w:jc w:val="both"/>
        <w:rPr>
          <w:iCs/>
        </w:rPr>
      </w:pPr>
      <w:r>
        <w:rPr>
          <w:iCs/>
        </w:rPr>
        <w:t xml:space="preserve">na każdym etapie świadczonej usługi, począwszy od produktu wyjściowego </w:t>
      </w:r>
      <w:r>
        <w:rPr>
          <w:iCs/>
        </w:rPr>
        <w:br/>
        <w:t>do końcowego,</w:t>
      </w:r>
    </w:p>
    <w:p w14:paraId="3D22246A" w14:textId="77777777" w:rsidR="00673582" w:rsidRDefault="00673582">
      <w:pPr>
        <w:numPr>
          <w:ilvl w:val="0"/>
          <w:numId w:val="13"/>
        </w:numPr>
        <w:shd w:val="clear" w:color="auto" w:fill="FFFFFF"/>
        <w:jc w:val="both"/>
        <w:rPr>
          <w:iCs/>
        </w:rPr>
      </w:pPr>
      <w:r>
        <w:rPr>
          <w:iCs/>
        </w:rPr>
        <w:t>wglądu do dokumentacji pozwalającej na ocenę prawidłowości żywienia,</w:t>
      </w:r>
    </w:p>
    <w:p w14:paraId="61DBD165" w14:textId="77777777" w:rsidR="00673582" w:rsidRDefault="00673582">
      <w:pPr>
        <w:numPr>
          <w:ilvl w:val="0"/>
          <w:numId w:val="13"/>
        </w:numPr>
        <w:shd w:val="clear" w:color="auto" w:fill="FFFFFF"/>
        <w:jc w:val="both"/>
        <w:rPr>
          <w:iCs/>
        </w:rPr>
      </w:pPr>
      <w:r>
        <w:rPr>
          <w:iCs/>
        </w:rPr>
        <w:t>czystości pomieszczeń, urządzeń i sprzętu przy produkcji,</w:t>
      </w:r>
    </w:p>
    <w:p w14:paraId="48FCF631" w14:textId="77777777" w:rsidR="00673582" w:rsidRDefault="00673582">
      <w:pPr>
        <w:numPr>
          <w:ilvl w:val="0"/>
          <w:numId w:val="13"/>
        </w:numPr>
        <w:shd w:val="clear" w:color="auto" w:fill="FFFFFF"/>
        <w:jc w:val="both"/>
        <w:rPr>
          <w:iCs/>
        </w:rPr>
      </w:pPr>
      <w:r>
        <w:rPr>
          <w:iCs/>
        </w:rPr>
        <w:t>stosowanych surowców, gramatury, przebiegu procesów technologicznych,</w:t>
      </w:r>
    </w:p>
    <w:p w14:paraId="2B7DA239" w14:textId="77777777" w:rsidR="00673582" w:rsidRDefault="00673582">
      <w:pPr>
        <w:numPr>
          <w:ilvl w:val="0"/>
          <w:numId w:val="13"/>
        </w:numPr>
        <w:shd w:val="clear" w:color="auto" w:fill="FFFFFF"/>
        <w:jc w:val="both"/>
        <w:rPr>
          <w:iCs/>
        </w:rPr>
      </w:pPr>
      <w:r>
        <w:rPr>
          <w:iCs/>
        </w:rPr>
        <w:t>higieny sporządzania posiłków,</w:t>
      </w:r>
    </w:p>
    <w:p w14:paraId="0DC5382E" w14:textId="77777777" w:rsidR="00673582" w:rsidRDefault="00673582">
      <w:pPr>
        <w:numPr>
          <w:ilvl w:val="0"/>
          <w:numId w:val="13"/>
        </w:numPr>
        <w:shd w:val="clear" w:color="auto" w:fill="FFFFFF"/>
        <w:jc w:val="both"/>
        <w:rPr>
          <w:iCs/>
        </w:rPr>
      </w:pPr>
      <w:r>
        <w:rPr>
          <w:iCs/>
        </w:rPr>
        <w:t>higieny środków transportu</w:t>
      </w:r>
      <w:r w:rsidR="003E4294">
        <w:rPr>
          <w:iCs/>
        </w:rPr>
        <w:t xml:space="preserve"> (karta okresowej kontroli środka transportu)</w:t>
      </w:r>
    </w:p>
    <w:p w14:paraId="6208FD86" w14:textId="77777777" w:rsidR="003E4294" w:rsidRDefault="003E4294">
      <w:pPr>
        <w:numPr>
          <w:ilvl w:val="0"/>
          <w:numId w:val="13"/>
        </w:numPr>
        <w:shd w:val="clear" w:color="auto" w:fill="FFFFFF"/>
        <w:jc w:val="both"/>
        <w:rPr>
          <w:iCs/>
        </w:rPr>
      </w:pPr>
      <w:r>
        <w:rPr>
          <w:iCs/>
        </w:rPr>
        <w:t>temperatury potraw przed podaniem,</w:t>
      </w:r>
    </w:p>
    <w:p w14:paraId="0DF2DC18" w14:textId="77777777" w:rsidR="003E4294" w:rsidRDefault="003E4294">
      <w:pPr>
        <w:numPr>
          <w:ilvl w:val="0"/>
          <w:numId w:val="13"/>
        </w:numPr>
        <w:shd w:val="clear" w:color="auto" w:fill="FFFFFF"/>
        <w:jc w:val="both"/>
        <w:rPr>
          <w:iCs/>
        </w:rPr>
      </w:pPr>
      <w:r>
        <w:rPr>
          <w:iCs/>
        </w:rPr>
        <w:t>kontrola czystości sprzętu kuchennego</w:t>
      </w:r>
    </w:p>
    <w:p w14:paraId="38F2331A" w14:textId="77777777" w:rsidR="00673582" w:rsidRDefault="00673582">
      <w:pPr>
        <w:shd w:val="clear" w:color="auto" w:fill="FFFFFF"/>
        <w:jc w:val="both"/>
        <w:rPr>
          <w:bCs/>
          <w:iCs/>
          <w:lang w:eastAsia="en-US"/>
        </w:rPr>
      </w:pPr>
    </w:p>
    <w:p w14:paraId="3E9F30A1" w14:textId="77777777" w:rsidR="00673582" w:rsidRDefault="00673582" w:rsidP="00673582">
      <w:pPr>
        <w:numPr>
          <w:ilvl w:val="0"/>
          <w:numId w:val="12"/>
        </w:numPr>
        <w:shd w:val="clear" w:color="auto" w:fill="FFFFFF"/>
        <w:ind w:left="426"/>
        <w:jc w:val="both"/>
        <w:rPr>
          <w:iCs/>
        </w:rPr>
      </w:pPr>
      <w:r>
        <w:rPr>
          <w:iCs/>
        </w:rPr>
        <w:t xml:space="preserve">Zamawiający zobowiązuje Wykonawcę do udostępnienia dokumentacji związanej </w:t>
      </w:r>
      <w:r>
        <w:rPr>
          <w:iCs/>
        </w:rPr>
        <w:br/>
        <w:t>z żywieniem w celu oceny wywiązywania się ze zobowiązań.</w:t>
      </w:r>
    </w:p>
    <w:p w14:paraId="7C197590" w14:textId="77777777" w:rsidR="00673582" w:rsidRDefault="00673582" w:rsidP="00673582">
      <w:pPr>
        <w:numPr>
          <w:ilvl w:val="0"/>
          <w:numId w:val="12"/>
        </w:numPr>
        <w:shd w:val="clear" w:color="auto" w:fill="FFFFFF"/>
        <w:ind w:left="426"/>
        <w:jc w:val="both"/>
        <w:rPr>
          <w:iCs/>
        </w:rPr>
      </w:pPr>
      <w:r>
        <w:rPr>
          <w:iCs/>
        </w:rPr>
        <w:t xml:space="preserve">Upoważniony pracownik Zamawiającego ma prawo do kontrolowania faktycznej gramatury posiłków z deklarowaną w jadłospisie, temperatury dostarczanych posiłków, oceny organoleptycznej i estetyki dostarczanych posiłków; wyniki kontroli </w:t>
      </w:r>
      <w:r>
        <w:rPr>
          <w:iCs/>
        </w:rPr>
        <w:br/>
        <w:t>będą dokumentowane w książce kontroli żywienia.</w:t>
      </w:r>
    </w:p>
    <w:p w14:paraId="77C016C9" w14:textId="77777777" w:rsidR="00673582" w:rsidRDefault="00673582" w:rsidP="00673582">
      <w:pPr>
        <w:numPr>
          <w:ilvl w:val="0"/>
          <w:numId w:val="12"/>
        </w:numPr>
        <w:shd w:val="clear" w:color="auto" w:fill="FFFFFF"/>
        <w:ind w:left="426"/>
        <w:jc w:val="both"/>
        <w:rPr>
          <w:iCs/>
        </w:rPr>
      </w:pPr>
      <w:r>
        <w:rPr>
          <w:iCs/>
        </w:rPr>
        <w:t xml:space="preserve">Zamawiający zobowiązuje się do niezwłocznego, pisemnego przekazywania uwag </w:t>
      </w:r>
      <w:r>
        <w:rPr>
          <w:iCs/>
        </w:rPr>
        <w:br/>
        <w:t>w zakresie nieprawidłowości dotyczących dostarcza</w:t>
      </w:r>
      <w:r>
        <w:rPr>
          <w:iCs/>
        </w:rPr>
        <w:softHyphen/>
        <w:t>nych posiłków.</w:t>
      </w:r>
    </w:p>
    <w:p w14:paraId="1F37186E" w14:textId="77777777" w:rsidR="00673582" w:rsidRDefault="00673582" w:rsidP="00673582">
      <w:pPr>
        <w:numPr>
          <w:ilvl w:val="0"/>
          <w:numId w:val="12"/>
        </w:numPr>
        <w:shd w:val="clear" w:color="auto" w:fill="FFFFFF"/>
        <w:ind w:left="426"/>
        <w:jc w:val="both"/>
        <w:rPr>
          <w:iCs/>
        </w:rPr>
      </w:pPr>
      <w:r>
        <w:rPr>
          <w:iCs/>
        </w:rPr>
        <w:t>W sprawach kontroli jakości zastosowanie będą miały druki stanowiące Załączniki do niniejszej umowy.</w:t>
      </w:r>
    </w:p>
    <w:p w14:paraId="1FB0EDBC" w14:textId="77777777" w:rsidR="00673582" w:rsidRDefault="00673582" w:rsidP="00673582">
      <w:pPr>
        <w:numPr>
          <w:ilvl w:val="0"/>
          <w:numId w:val="12"/>
        </w:numPr>
        <w:shd w:val="clear" w:color="auto" w:fill="FFFFFF"/>
        <w:ind w:left="426"/>
        <w:jc w:val="both"/>
        <w:rPr>
          <w:iCs/>
        </w:rPr>
      </w:pPr>
      <w:r>
        <w:rPr>
          <w:iCs/>
        </w:rPr>
        <w:t>Zamawiający zapewni drogę komunikacji od wejścia do obiektu szpitalnego oraz poszczególnych oddziałów wraz  z udostępnieniem dźwigu towarowego.</w:t>
      </w:r>
    </w:p>
    <w:p w14:paraId="619CFA7F" w14:textId="77777777" w:rsidR="00F65719" w:rsidRDefault="00F65719" w:rsidP="00673582">
      <w:pPr>
        <w:numPr>
          <w:ilvl w:val="0"/>
          <w:numId w:val="12"/>
        </w:numPr>
        <w:shd w:val="clear" w:color="auto" w:fill="FFFFFF"/>
        <w:ind w:left="426"/>
        <w:jc w:val="both"/>
        <w:rPr>
          <w:iCs/>
        </w:rPr>
      </w:pPr>
      <w:r>
        <w:rPr>
          <w:iCs/>
        </w:rPr>
        <w:t xml:space="preserve">Zamawiający do realizacji usługi udostępni Wykonawcy pomieszczenie do zbiorczej dostawy posiłków. Zasady wydzierżawienia pomieszczeń reguluje odrębna umowa stanowiąca załącznik do SIWZ. </w:t>
      </w:r>
    </w:p>
    <w:p w14:paraId="5E42B2A0" w14:textId="77777777" w:rsidR="00673582" w:rsidRDefault="00673582">
      <w:pPr>
        <w:shd w:val="clear" w:color="auto" w:fill="FFFFFF"/>
        <w:jc w:val="both"/>
        <w:rPr>
          <w:bCs/>
          <w:iCs/>
          <w:lang w:eastAsia="en-US"/>
        </w:rPr>
      </w:pPr>
    </w:p>
    <w:p w14:paraId="74092970" w14:textId="77777777" w:rsidR="00890E2B" w:rsidRDefault="00890E2B">
      <w:pPr>
        <w:jc w:val="center"/>
        <w:rPr>
          <w:bCs/>
          <w:iCs/>
          <w:lang w:eastAsia="en-US"/>
        </w:rPr>
      </w:pPr>
    </w:p>
    <w:p w14:paraId="3FCB91D2" w14:textId="684D2ECC" w:rsidR="00673582" w:rsidRDefault="00673582">
      <w:pPr>
        <w:jc w:val="center"/>
        <w:rPr>
          <w:bCs/>
          <w:iCs/>
          <w:lang w:eastAsia="en-US"/>
        </w:rPr>
      </w:pPr>
      <w:r>
        <w:rPr>
          <w:bCs/>
          <w:iCs/>
          <w:lang w:eastAsia="en-US"/>
        </w:rPr>
        <w:lastRenderedPageBreak/>
        <w:t>§5</w:t>
      </w:r>
    </w:p>
    <w:p w14:paraId="7FA5FC21" w14:textId="77777777" w:rsidR="00673582" w:rsidRDefault="00673582">
      <w:pPr>
        <w:jc w:val="center"/>
        <w:rPr>
          <w:bCs/>
          <w:iCs/>
          <w:lang w:eastAsia="en-US"/>
        </w:rPr>
      </w:pPr>
    </w:p>
    <w:p w14:paraId="1DC66BD6" w14:textId="77777777" w:rsidR="00673582" w:rsidRDefault="00673582">
      <w:pPr>
        <w:jc w:val="center"/>
        <w:rPr>
          <w:bCs/>
          <w:iCs/>
          <w:lang w:eastAsia="en-US"/>
        </w:rPr>
      </w:pPr>
      <w:r>
        <w:rPr>
          <w:bCs/>
          <w:iCs/>
          <w:lang w:eastAsia="en-US"/>
        </w:rPr>
        <w:t>ODPOWIEDZIALNOŚĆ WYKONAWCY</w:t>
      </w:r>
    </w:p>
    <w:p w14:paraId="6023AF4E" w14:textId="77777777" w:rsidR="00673582" w:rsidRDefault="00673582" w:rsidP="00673582">
      <w:pPr>
        <w:numPr>
          <w:ilvl w:val="0"/>
          <w:numId w:val="14"/>
        </w:numPr>
        <w:shd w:val="clear" w:color="auto" w:fill="FFFFFF"/>
        <w:ind w:left="426"/>
        <w:jc w:val="both"/>
        <w:rPr>
          <w:bCs/>
          <w:iCs/>
          <w:lang w:eastAsia="en-US"/>
        </w:rPr>
      </w:pPr>
      <w:r>
        <w:rPr>
          <w:iCs/>
        </w:rPr>
        <w:t>Wykonawca ponosi odpowiedzialność z tytułu realizacji umowy za:</w:t>
      </w:r>
    </w:p>
    <w:p w14:paraId="540936E0" w14:textId="2E28E625" w:rsidR="00673582" w:rsidRPr="006665ED" w:rsidRDefault="00673582">
      <w:pPr>
        <w:numPr>
          <w:ilvl w:val="0"/>
          <w:numId w:val="15"/>
        </w:numPr>
        <w:shd w:val="clear" w:color="auto" w:fill="FFFFFF"/>
        <w:jc w:val="both"/>
        <w:rPr>
          <w:iCs/>
        </w:rPr>
      </w:pPr>
      <w:r w:rsidRPr="006665ED">
        <w:rPr>
          <w:iCs/>
        </w:rPr>
        <w:t>szkody wyrządzone</w:t>
      </w:r>
      <w:r w:rsidR="00632D71" w:rsidRPr="006665ED">
        <w:rPr>
          <w:iCs/>
        </w:rPr>
        <w:t xml:space="preserve"> przez niego jak również </w:t>
      </w:r>
      <w:r w:rsidRPr="006665ED">
        <w:rPr>
          <w:iCs/>
        </w:rPr>
        <w:t xml:space="preserve"> przez osoby lub podmioty działające na jego</w:t>
      </w:r>
      <w:r w:rsidR="00632D71" w:rsidRPr="006665ED">
        <w:rPr>
          <w:iCs/>
        </w:rPr>
        <w:t xml:space="preserve"> zlecenie przy </w:t>
      </w:r>
      <w:r w:rsidRPr="006665ED">
        <w:rPr>
          <w:iCs/>
        </w:rPr>
        <w:t>wykonywaniu lub w związku ze świadczeniem usług żywieniowych stanowiących przedmiot niniejszego postępowania,</w:t>
      </w:r>
    </w:p>
    <w:p w14:paraId="008B0CAA" w14:textId="77777777" w:rsidR="00673582" w:rsidRPr="006665ED" w:rsidRDefault="00673582">
      <w:pPr>
        <w:numPr>
          <w:ilvl w:val="0"/>
          <w:numId w:val="15"/>
        </w:numPr>
        <w:shd w:val="clear" w:color="auto" w:fill="FFFFFF"/>
        <w:jc w:val="both"/>
        <w:rPr>
          <w:iCs/>
        </w:rPr>
      </w:pPr>
      <w:r w:rsidRPr="006665ED">
        <w:rPr>
          <w:iCs/>
        </w:rPr>
        <w:t xml:space="preserve">jakość posiłków i wszelkie spowodowane nimi szkody tak wobec Zamawiającego, </w:t>
      </w:r>
      <w:r w:rsidRPr="006665ED">
        <w:rPr>
          <w:iCs/>
        </w:rPr>
        <w:br/>
        <w:t>jak i wobec osób trzecich,</w:t>
      </w:r>
    </w:p>
    <w:p w14:paraId="71718EB3" w14:textId="77777777" w:rsidR="00673582" w:rsidRPr="006665ED" w:rsidRDefault="00673582">
      <w:pPr>
        <w:numPr>
          <w:ilvl w:val="0"/>
          <w:numId w:val="15"/>
        </w:numPr>
        <w:shd w:val="clear" w:color="auto" w:fill="FFFFFF"/>
        <w:jc w:val="both"/>
        <w:rPr>
          <w:iCs/>
        </w:rPr>
      </w:pPr>
      <w:r w:rsidRPr="006665ED">
        <w:rPr>
          <w:iCs/>
        </w:rPr>
        <w:t>wszelkie inne niż określone wyżej nieprawidłowości w świadczeniu usług ujawnione przez organy kontrolne lub służby Zamawiającego oraz spowodowane nimi szkody wobec Zamawiającego, jak i wobec osób trzecich,</w:t>
      </w:r>
    </w:p>
    <w:p w14:paraId="2C7C6B08" w14:textId="77777777" w:rsidR="00673582" w:rsidRPr="006665ED" w:rsidRDefault="00673582">
      <w:pPr>
        <w:numPr>
          <w:ilvl w:val="0"/>
          <w:numId w:val="15"/>
        </w:numPr>
        <w:shd w:val="clear" w:color="auto" w:fill="FFFFFF"/>
        <w:jc w:val="both"/>
        <w:rPr>
          <w:iCs/>
        </w:rPr>
      </w:pPr>
      <w:r w:rsidRPr="006665ED">
        <w:rPr>
          <w:iCs/>
        </w:rPr>
        <w:t xml:space="preserve">szkody wyrządzone w mieniu Zamawiającego lub szkody wynikłe z czynu niedozwolonego albo udowodnionego niewykonania lub nienależytego wykonania usług, gdzie Wykonawca odpowiada jak za własne działania lub zaniechania osób </w:t>
      </w:r>
      <w:r w:rsidRPr="006665ED">
        <w:rPr>
          <w:iCs/>
        </w:rPr>
        <w:br/>
        <w:t>i podmiotów, którym powierzył lub za pomocą, których wykonuje usługi.</w:t>
      </w:r>
    </w:p>
    <w:p w14:paraId="3C22D69E" w14:textId="77777777" w:rsidR="00673582" w:rsidRPr="006665ED" w:rsidRDefault="00673582">
      <w:pPr>
        <w:shd w:val="clear" w:color="auto" w:fill="FFFFFF"/>
        <w:jc w:val="both"/>
        <w:rPr>
          <w:bCs/>
          <w:iCs/>
          <w:lang w:eastAsia="en-US"/>
        </w:rPr>
      </w:pPr>
    </w:p>
    <w:p w14:paraId="1F903488" w14:textId="77777777" w:rsidR="00673582" w:rsidRPr="006665ED" w:rsidRDefault="00673582" w:rsidP="00673582">
      <w:pPr>
        <w:numPr>
          <w:ilvl w:val="0"/>
          <w:numId w:val="14"/>
        </w:numPr>
        <w:shd w:val="clear" w:color="auto" w:fill="FFFFFF"/>
        <w:ind w:left="426"/>
        <w:jc w:val="both"/>
        <w:rPr>
          <w:iCs/>
        </w:rPr>
      </w:pPr>
      <w:r w:rsidRPr="006665ED">
        <w:rPr>
          <w:iCs/>
        </w:rPr>
        <w:t xml:space="preserve">Wykonawca ponosi koszty zakupu środków czystości i preparatów dezynfekcyjnych </w:t>
      </w:r>
      <w:r w:rsidRPr="006665ED">
        <w:rPr>
          <w:iCs/>
        </w:rPr>
        <w:br/>
        <w:t>oraz sprzętu niezbędnego do utrzymania czystości.</w:t>
      </w:r>
    </w:p>
    <w:p w14:paraId="7A3C03AB" w14:textId="77777777" w:rsidR="00673582" w:rsidRPr="006665ED" w:rsidRDefault="00673582" w:rsidP="00673582">
      <w:pPr>
        <w:numPr>
          <w:ilvl w:val="0"/>
          <w:numId w:val="14"/>
        </w:numPr>
        <w:shd w:val="clear" w:color="auto" w:fill="FFFFFF"/>
        <w:ind w:left="426"/>
        <w:jc w:val="both"/>
        <w:rPr>
          <w:iCs/>
        </w:rPr>
      </w:pPr>
      <w:r w:rsidRPr="006665ED">
        <w:rPr>
          <w:iCs/>
        </w:rPr>
        <w:t xml:space="preserve">Wykonawca ponosi odpowiedzialność (w tym finansową) za wszelkie stwierdzone nieprawidłowości w trakcie realizacji usług ujawnione przez organy kontrolne </w:t>
      </w:r>
      <w:r w:rsidRPr="006665ED">
        <w:rPr>
          <w:iCs/>
        </w:rPr>
        <w:br/>
        <w:t>oraz służby Zamawiającego. Ponadto jest zobowiązany do usunięcia wszelkich wskazanych nieprawidłowości na własny koszt.</w:t>
      </w:r>
    </w:p>
    <w:p w14:paraId="6B65B526" w14:textId="77777777" w:rsidR="008D2C36" w:rsidRDefault="00673582">
      <w:pPr>
        <w:jc w:val="center"/>
        <w:rPr>
          <w:bCs/>
          <w:iCs/>
          <w:lang w:eastAsia="en-US"/>
        </w:rPr>
      </w:pPr>
      <w:r>
        <w:rPr>
          <w:bCs/>
          <w:iCs/>
          <w:lang w:eastAsia="en-US"/>
        </w:rPr>
        <w:t xml:space="preserve"> </w:t>
      </w:r>
    </w:p>
    <w:p w14:paraId="37E360BA" w14:textId="77777777" w:rsidR="00673582" w:rsidRDefault="00673582">
      <w:pPr>
        <w:jc w:val="center"/>
        <w:rPr>
          <w:bCs/>
          <w:iCs/>
          <w:lang w:eastAsia="en-US"/>
        </w:rPr>
      </w:pPr>
      <w:r>
        <w:rPr>
          <w:bCs/>
          <w:iCs/>
          <w:lang w:eastAsia="en-US"/>
        </w:rPr>
        <w:t>§6</w:t>
      </w:r>
    </w:p>
    <w:p w14:paraId="29028508" w14:textId="77777777" w:rsidR="00673582" w:rsidRDefault="00673582" w:rsidP="008D2C36">
      <w:pPr>
        <w:jc w:val="center"/>
        <w:rPr>
          <w:bCs/>
          <w:iCs/>
          <w:lang w:eastAsia="en-US"/>
        </w:rPr>
      </w:pPr>
      <w:r>
        <w:rPr>
          <w:bCs/>
          <w:iCs/>
          <w:lang w:eastAsia="en-US"/>
        </w:rPr>
        <w:t xml:space="preserve">WYNAGRODZENIE </w:t>
      </w:r>
    </w:p>
    <w:p w14:paraId="60B645FE" w14:textId="77777777" w:rsidR="00673582" w:rsidRDefault="00673582">
      <w:pPr>
        <w:pStyle w:val="Tekstpodstawowy"/>
        <w:numPr>
          <w:ilvl w:val="1"/>
          <w:numId w:val="2"/>
        </w:numPr>
        <w:jc w:val="both"/>
        <w:rPr>
          <w:iCs/>
        </w:rPr>
      </w:pPr>
      <w:r>
        <w:rPr>
          <w:iCs/>
        </w:rPr>
        <w:t xml:space="preserve">Za wykonanie usług w zakresie określonym w SIWZ w okresie obowiązywania umowy Wykonawcy przysługuje wynagrodzenie ogółem w wysokości: </w:t>
      </w:r>
    </w:p>
    <w:p w14:paraId="4BA8030E" w14:textId="77777777" w:rsidR="00673582" w:rsidRDefault="00673582">
      <w:pPr>
        <w:pStyle w:val="Tekstpodstawowy"/>
        <w:rPr>
          <w:iCs/>
          <w:sz w:val="20"/>
        </w:rPr>
      </w:pPr>
    </w:p>
    <w:p w14:paraId="3F2400A9" w14:textId="631D39B6" w:rsidR="00673582" w:rsidRPr="00890E2B" w:rsidRDefault="00890E2B" w:rsidP="00890E2B">
      <w:pPr>
        <w:spacing w:line="360" w:lineRule="auto"/>
        <w:ind w:firstLine="340"/>
        <w:jc w:val="both"/>
        <w:rPr>
          <w:iCs/>
        </w:rPr>
      </w:pPr>
      <w:r>
        <w:rPr>
          <w:b/>
          <w:bCs/>
          <w:iCs/>
        </w:rPr>
        <w:t>……………………</w:t>
      </w:r>
      <w:r w:rsidR="00673582">
        <w:rPr>
          <w:iCs/>
        </w:rPr>
        <w:t xml:space="preserve"> </w:t>
      </w:r>
      <w:r w:rsidR="00C41CF6">
        <w:rPr>
          <w:iCs/>
        </w:rPr>
        <w:t>z</w:t>
      </w:r>
      <w:r w:rsidR="00673582">
        <w:rPr>
          <w:iCs/>
        </w:rPr>
        <w:t>ł</w:t>
      </w:r>
      <w:r w:rsidR="00931B93">
        <w:rPr>
          <w:iCs/>
        </w:rPr>
        <w:t>/</w:t>
      </w:r>
      <w:r>
        <w:rPr>
          <w:iCs/>
        </w:rPr>
        <w:t xml:space="preserve">netto </w:t>
      </w:r>
      <w:r w:rsidR="00673582">
        <w:rPr>
          <w:iCs/>
        </w:rPr>
        <w:t>słownie</w:t>
      </w:r>
      <w:r>
        <w:rPr>
          <w:iCs/>
        </w:rPr>
        <w:t xml:space="preserve">: </w:t>
      </w:r>
      <w:r w:rsidR="00C41CF6">
        <w:rPr>
          <w:iCs/>
        </w:rPr>
        <w:t xml:space="preserve">     </w:t>
      </w:r>
      <w:r>
        <w:rPr>
          <w:iCs/>
        </w:rPr>
        <w:br/>
        <w:t xml:space="preserve">      </w:t>
      </w:r>
      <w:r w:rsidR="00673582">
        <w:rPr>
          <w:iCs/>
        </w:rPr>
        <w:t>podat</w:t>
      </w:r>
      <w:r>
        <w:rPr>
          <w:iCs/>
        </w:rPr>
        <w:t>ek</w:t>
      </w:r>
      <w:r w:rsidR="00673582">
        <w:rPr>
          <w:iCs/>
        </w:rPr>
        <w:t xml:space="preserve">  VAT, </w:t>
      </w:r>
      <w:r>
        <w:rPr>
          <w:iCs/>
        </w:rPr>
        <w:t>………………………</w:t>
      </w:r>
      <w:r w:rsidR="00C41CF6">
        <w:rPr>
          <w:iCs/>
        </w:rPr>
        <w:t xml:space="preserve"> </w:t>
      </w:r>
      <w:r w:rsidR="00673582">
        <w:rPr>
          <w:iCs/>
        </w:rPr>
        <w:t>słownie:</w:t>
      </w:r>
      <w:r w:rsidR="00C41CF6">
        <w:rPr>
          <w:iCs/>
        </w:rPr>
        <w:t xml:space="preserve"> </w:t>
      </w:r>
    </w:p>
    <w:p w14:paraId="3E70AFD1" w14:textId="728A85B1" w:rsidR="00C41CF6" w:rsidRDefault="00C41CF6" w:rsidP="00C41CF6">
      <w:pPr>
        <w:spacing w:line="360" w:lineRule="auto"/>
        <w:jc w:val="both"/>
        <w:rPr>
          <w:iCs/>
        </w:rPr>
      </w:pPr>
      <w:r>
        <w:rPr>
          <w:iCs/>
        </w:rPr>
        <w:t xml:space="preserve">     </w:t>
      </w:r>
      <w:r w:rsidR="00673582">
        <w:rPr>
          <w:iCs/>
        </w:rPr>
        <w:t xml:space="preserve">RAZEM : </w:t>
      </w:r>
      <w:r w:rsidR="00890E2B">
        <w:rPr>
          <w:b/>
          <w:bCs/>
          <w:iCs/>
        </w:rPr>
        <w:t>………………………………………</w:t>
      </w:r>
      <w:r w:rsidR="00673582">
        <w:rPr>
          <w:iCs/>
        </w:rPr>
        <w:t xml:space="preserve"> </w:t>
      </w:r>
    </w:p>
    <w:p w14:paraId="49566EEF" w14:textId="2985E9AA" w:rsidR="00673582" w:rsidRPr="00C41CF6" w:rsidRDefault="00C41CF6" w:rsidP="00C41CF6">
      <w:pPr>
        <w:spacing w:line="360" w:lineRule="auto"/>
        <w:jc w:val="both"/>
        <w:rPr>
          <w:iCs/>
        </w:rPr>
      </w:pPr>
      <w:r>
        <w:rPr>
          <w:iCs/>
        </w:rPr>
        <w:t xml:space="preserve">    </w:t>
      </w:r>
      <w:r>
        <w:t xml:space="preserve"> </w:t>
      </w:r>
      <w:r w:rsidR="00673582">
        <w:t xml:space="preserve">słownie: </w:t>
      </w:r>
      <w:r w:rsidR="00890E2B">
        <w:t>…………………………………………………………</w:t>
      </w:r>
    </w:p>
    <w:p w14:paraId="13EAAE74" w14:textId="77777777" w:rsidR="00673582" w:rsidRDefault="00673582">
      <w:pPr>
        <w:numPr>
          <w:ilvl w:val="0"/>
          <w:numId w:val="20"/>
        </w:numPr>
        <w:jc w:val="both"/>
        <w:rPr>
          <w:iCs/>
        </w:rPr>
      </w:pPr>
      <w:r>
        <w:rPr>
          <w:iCs/>
        </w:rPr>
        <w:t xml:space="preserve">Wynagrodzenie ogółem za wykonane usługi ma charakter kosztorysowy.                           Ostateczna wartość wynagrodzenia zostanie ustalona w oparciu o ilości rzeczywiście wykonanych usług oraz ceny jednostkowe za poszczególne diety określone                               przez Wykonawcę w druku „FORMULARZ CENOWY”. </w:t>
      </w:r>
    </w:p>
    <w:p w14:paraId="2D3353A3" w14:textId="77777777" w:rsidR="00673582" w:rsidRDefault="00673582">
      <w:pPr>
        <w:numPr>
          <w:ilvl w:val="0"/>
          <w:numId w:val="20"/>
        </w:numPr>
        <w:jc w:val="both"/>
        <w:rPr>
          <w:iCs/>
        </w:rPr>
      </w:pPr>
      <w:r>
        <w:rPr>
          <w:iCs/>
        </w:rPr>
        <w:t xml:space="preserve">Ceny jednostkowe za poszczególne rodzaje diet podane przez Wykonawcę w druku „FORMULARZ CENOWY” są cenami ryczałtowymi obejmującymi wszystkie koszty                     i składniki związane z realizacją przedmiotu umowy określone w Rozdziale II SIWZ                          oraz druku „SZCZEGÓŁOWY OPIS PRZEDMIOTU ZAMÓWIENIA”. </w:t>
      </w:r>
    </w:p>
    <w:p w14:paraId="251C503C" w14:textId="77777777" w:rsidR="00673582" w:rsidRDefault="00673582">
      <w:pPr>
        <w:numPr>
          <w:ilvl w:val="0"/>
          <w:numId w:val="20"/>
        </w:numPr>
        <w:jc w:val="both"/>
        <w:rPr>
          <w:iCs/>
        </w:rPr>
      </w:pPr>
      <w:r>
        <w:rPr>
          <w:iCs/>
        </w:rPr>
        <w:t>Ceny jednostkowe za poszczególne rodzaje diet określone w druku „FORMULARZ CENOWY” są stałe przez cały okres realizacji zamówienia publicznego, z zastrzeżeniem ust. 5</w:t>
      </w:r>
      <w:r w:rsidR="00226E08">
        <w:rPr>
          <w:iCs/>
        </w:rPr>
        <w:t>.</w:t>
      </w:r>
      <w:r>
        <w:rPr>
          <w:iCs/>
        </w:rPr>
        <w:t xml:space="preserve"> </w:t>
      </w:r>
    </w:p>
    <w:p w14:paraId="4A3ED43B" w14:textId="77777777" w:rsidR="00673582" w:rsidRDefault="00673582">
      <w:pPr>
        <w:numPr>
          <w:ilvl w:val="0"/>
          <w:numId w:val="20"/>
        </w:numPr>
        <w:ind w:right="72"/>
        <w:jc w:val="both"/>
        <w:rPr>
          <w:iCs/>
        </w:rPr>
      </w:pPr>
      <w:r>
        <w:rPr>
          <w:iCs/>
        </w:rPr>
        <w:t>W przypadku ustawowej zmiany stawki podatku VAT w okresie trwania niniejszej umowy, zmianie ulegnie stawka podatku VAT i kwota ceny jednostkowej brutto, cena jednostkowa netto pozostanie niezmieniona i obowiązująca</w:t>
      </w:r>
      <w:r w:rsidR="00226E08">
        <w:rPr>
          <w:iCs/>
        </w:rPr>
        <w:t xml:space="preserve"> przez cały okres trwania umowy.</w:t>
      </w:r>
    </w:p>
    <w:p w14:paraId="6760AB61" w14:textId="77777777" w:rsidR="003C3FF5" w:rsidRPr="00587E74" w:rsidRDefault="005F588B" w:rsidP="00306C91">
      <w:pPr>
        <w:numPr>
          <w:ilvl w:val="0"/>
          <w:numId w:val="20"/>
        </w:numPr>
        <w:ind w:right="72"/>
        <w:jc w:val="both"/>
        <w:rPr>
          <w:iCs/>
        </w:rPr>
      </w:pPr>
      <w:r w:rsidRPr="00587E74">
        <w:rPr>
          <w:iCs/>
        </w:rPr>
        <w:lastRenderedPageBreak/>
        <w:t>Wykonawca do faktury załączy zbiorcze zestawienie ilości i rodzaju wydanych posiłków rozbiciu na oddziały.</w:t>
      </w:r>
    </w:p>
    <w:p w14:paraId="029BA12D" w14:textId="77777777" w:rsidR="00673582" w:rsidRDefault="00673582">
      <w:pPr>
        <w:ind w:left="426"/>
        <w:jc w:val="center"/>
        <w:rPr>
          <w:bCs/>
          <w:iCs/>
          <w:lang w:eastAsia="en-US"/>
        </w:rPr>
      </w:pPr>
    </w:p>
    <w:p w14:paraId="2782F545" w14:textId="77777777" w:rsidR="00673582" w:rsidRDefault="00673582">
      <w:pPr>
        <w:rPr>
          <w:bCs/>
          <w:iCs/>
          <w:lang w:eastAsia="en-US"/>
        </w:rPr>
      </w:pPr>
    </w:p>
    <w:p w14:paraId="66081B34" w14:textId="77777777" w:rsidR="00673582" w:rsidRDefault="00673582" w:rsidP="00306C91">
      <w:pPr>
        <w:ind w:left="426"/>
        <w:jc w:val="center"/>
        <w:rPr>
          <w:bCs/>
          <w:iCs/>
          <w:lang w:eastAsia="en-US"/>
        </w:rPr>
      </w:pPr>
      <w:r>
        <w:rPr>
          <w:bCs/>
          <w:iCs/>
          <w:lang w:eastAsia="en-US"/>
        </w:rPr>
        <w:t>§7</w:t>
      </w:r>
    </w:p>
    <w:p w14:paraId="60088124" w14:textId="77777777" w:rsidR="00673582" w:rsidRDefault="00673582">
      <w:pPr>
        <w:tabs>
          <w:tab w:val="left" w:pos="8080"/>
        </w:tabs>
        <w:jc w:val="center"/>
        <w:rPr>
          <w:bCs/>
          <w:iCs/>
          <w:lang w:eastAsia="en-US"/>
        </w:rPr>
      </w:pPr>
      <w:r>
        <w:rPr>
          <w:iCs/>
          <w:color w:val="000000"/>
        </w:rPr>
        <w:t xml:space="preserve">ZASADY I WARUNKI PŁATNOŚCI </w:t>
      </w:r>
    </w:p>
    <w:p w14:paraId="414F2775" w14:textId="77777777" w:rsidR="00673582" w:rsidRDefault="00673582" w:rsidP="00673582">
      <w:pPr>
        <w:numPr>
          <w:ilvl w:val="0"/>
          <w:numId w:val="11"/>
        </w:numPr>
        <w:ind w:left="426"/>
        <w:jc w:val="both"/>
        <w:rPr>
          <w:iCs/>
        </w:rPr>
      </w:pPr>
      <w:r>
        <w:rPr>
          <w:iCs/>
        </w:rPr>
        <w:t>Wykonawca jest zobowi</w:t>
      </w:r>
      <w:r>
        <w:rPr>
          <w:rFonts w:eastAsia="TimesNewRoman"/>
          <w:iCs/>
        </w:rPr>
        <w:t>ą</w:t>
      </w:r>
      <w:r>
        <w:rPr>
          <w:iCs/>
        </w:rPr>
        <w:t xml:space="preserve">zany do prowadzenia ewidencji wydanych posiłków </w:t>
      </w:r>
      <w:r>
        <w:rPr>
          <w:iCs/>
        </w:rPr>
        <w:br/>
        <w:t>z podziałem na oddziały, potwierdzonych ka</w:t>
      </w:r>
      <w:r>
        <w:rPr>
          <w:rFonts w:eastAsia="TimesNewRoman"/>
          <w:iCs/>
        </w:rPr>
        <w:t>ż</w:t>
      </w:r>
      <w:r>
        <w:rPr>
          <w:iCs/>
        </w:rPr>
        <w:t>dorazowo przez pracowników Zamawiającego odbieraj</w:t>
      </w:r>
      <w:r>
        <w:rPr>
          <w:rFonts w:eastAsia="TimesNewRoman"/>
          <w:iCs/>
        </w:rPr>
        <w:t>ą</w:t>
      </w:r>
      <w:r>
        <w:rPr>
          <w:iCs/>
        </w:rPr>
        <w:t>cych posiłki.</w:t>
      </w:r>
    </w:p>
    <w:p w14:paraId="14A98421" w14:textId="77777777" w:rsidR="00673582" w:rsidRDefault="00673582" w:rsidP="00673582">
      <w:pPr>
        <w:numPr>
          <w:ilvl w:val="0"/>
          <w:numId w:val="11"/>
        </w:numPr>
        <w:ind w:left="426"/>
        <w:jc w:val="both"/>
        <w:rPr>
          <w:bCs/>
          <w:iCs/>
          <w:lang w:eastAsia="en-US"/>
        </w:rPr>
      </w:pPr>
      <w:r>
        <w:rPr>
          <w:bCs/>
          <w:iCs/>
          <w:lang w:eastAsia="en-US"/>
        </w:rPr>
        <w:t>Zapłata wynagrodzenia za wykonane usługi, odbywa</w:t>
      </w:r>
      <w:r>
        <w:rPr>
          <w:rFonts w:ascii="TimesNewRoman" w:eastAsia="TimesNewRoman" w:cs="TimesNewRoman" w:hint="eastAsia"/>
          <w:bCs/>
          <w:iCs/>
          <w:lang w:eastAsia="en-US"/>
        </w:rPr>
        <w:t>ć</w:t>
      </w:r>
      <w:r>
        <w:rPr>
          <w:rFonts w:ascii="TimesNewRoman" w:eastAsia="TimesNewRoman" w:cs="TimesNewRoman"/>
          <w:bCs/>
          <w:iCs/>
          <w:lang w:eastAsia="en-US"/>
        </w:rPr>
        <w:t xml:space="preserve"> </w:t>
      </w:r>
      <w:r>
        <w:rPr>
          <w:bCs/>
          <w:iCs/>
          <w:lang w:eastAsia="en-US"/>
        </w:rPr>
        <w:t>si</w:t>
      </w:r>
      <w:r>
        <w:rPr>
          <w:rFonts w:ascii="TimesNewRoman" w:eastAsia="TimesNewRoman" w:cs="TimesNewRoman" w:hint="eastAsia"/>
          <w:bCs/>
          <w:iCs/>
          <w:lang w:eastAsia="en-US"/>
        </w:rPr>
        <w:t>ę</w:t>
      </w:r>
      <w:r>
        <w:rPr>
          <w:rFonts w:ascii="TimesNewRoman" w:eastAsia="TimesNewRoman" w:cs="TimesNewRoman"/>
          <w:bCs/>
          <w:iCs/>
          <w:lang w:eastAsia="en-US"/>
        </w:rPr>
        <w:t xml:space="preserve"> </w:t>
      </w:r>
      <w:r>
        <w:rPr>
          <w:bCs/>
          <w:iCs/>
          <w:lang w:eastAsia="en-US"/>
        </w:rPr>
        <w:t>b</w:t>
      </w:r>
      <w:r>
        <w:rPr>
          <w:rFonts w:ascii="TimesNewRoman" w:eastAsia="TimesNewRoman" w:cs="TimesNewRoman" w:hint="eastAsia"/>
          <w:bCs/>
          <w:iCs/>
          <w:lang w:eastAsia="en-US"/>
        </w:rPr>
        <w:t>ę</w:t>
      </w:r>
      <w:r>
        <w:rPr>
          <w:bCs/>
          <w:iCs/>
          <w:lang w:eastAsia="en-US"/>
        </w:rPr>
        <w:t>dzie miesi</w:t>
      </w:r>
      <w:r>
        <w:rPr>
          <w:rFonts w:ascii="TimesNewRoman" w:eastAsia="TimesNewRoman" w:cs="TimesNewRoman" w:hint="eastAsia"/>
          <w:bCs/>
          <w:iCs/>
          <w:lang w:eastAsia="en-US"/>
        </w:rPr>
        <w:t>ę</w:t>
      </w:r>
      <w:r>
        <w:rPr>
          <w:bCs/>
          <w:iCs/>
          <w:lang w:eastAsia="en-US"/>
        </w:rPr>
        <w:t xml:space="preserve">cznie z dołu </w:t>
      </w:r>
      <w:r>
        <w:rPr>
          <w:bCs/>
          <w:iCs/>
          <w:lang w:eastAsia="en-US"/>
        </w:rPr>
        <w:br/>
        <w:t>na podstawie faktury VAT wystawianych przez Wykonawc</w:t>
      </w:r>
      <w:r>
        <w:rPr>
          <w:rFonts w:ascii="TimesNewRoman" w:eastAsia="TimesNewRoman" w:cs="TimesNewRoman" w:hint="eastAsia"/>
          <w:bCs/>
          <w:iCs/>
          <w:lang w:eastAsia="en-US"/>
        </w:rPr>
        <w:t>ę</w:t>
      </w:r>
      <w:r>
        <w:rPr>
          <w:rFonts w:ascii="TimesNewRoman" w:eastAsia="TimesNewRoman" w:cs="TimesNewRoman"/>
          <w:bCs/>
          <w:iCs/>
          <w:lang w:eastAsia="en-US"/>
        </w:rPr>
        <w:t xml:space="preserve"> </w:t>
      </w:r>
      <w:r>
        <w:rPr>
          <w:bCs/>
          <w:iCs/>
          <w:lang w:eastAsia="en-US"/>
        </w:rPr>
        <w:t>po zako</w:t>
      </w:r>
      <w:r>
        <w:rPr>
          <w:rFonts w:ascii="TimesNewRoman" w:eastAsia="TimesNewRoman" w:cs="TimesNewRoman" w:hint="eastAsia"/>
          <w:bCs/>
          <w:iCs/>
          <w:lang w:eastAsia="en-US"/>
        </w:rPr>
        <w:t>ń</w:t>
      </w:r>
      <w:r>
        <w:rPr>
          <w:bCs/>
          <w:iCs/>
          <w:lang w:eastAsia="en-US"/>
        </w:rPr>
        <w:t>czeniu ka</w:t>
      </w:r>
      <w:r>
        <w:rPr>
          <w:rFonts w:ascii="TimesNewRoman" w:eastAsia="TimesNewRoman" w:cs="TimesNewRoman" w:hint="eastAsia"/>
          <w:bCs/>
          <w:iCs/>
          <w:lang w:eastAsia="en-US"/>
        </w:rPr>
        <w:t>ż</w:t>
      </w:r>
      <w:r>
        <w:rPr>
          <w:bCs/>
          <w:iCs/>
          <w:lang w:eastAsia="en-US"/>
        </w:rPr>
        <w:t>dego miesi</w:t>
      </w:r>
      <w:r>
        <w:rPr>
          <w:rFonts w:ascii="TimesNewRoman" w:eastAsia="TimesNewRoman" w:cs="TimesNewRoman" w:hint="eastAsia"/>
          <w:bCs/>
          <w:iCs/>
          <w:lang w:eastAsia="en-US"/>
        </w:rPr>
        <w:t>ą</w:t>
      </w:r>
      <w:r>
        <w:rPr>
          <w:bCs/>
          <w:iCs/>
          <w:lang w:eastAsia="en-US"/>
        </w:rPr>
        <w:t xml:space="preserve">ca </w:t>
      </w:r>
      <w:r>
        <w:rPr>
          <w:rFonts w:ascii="TimesNewRoman" w:eastAsia="TimesNewRoman" w:cs="TimesNewRoman" w:hint="eastAsia"/>
          <w:bCs/>
          <w:iCs/>
          <w:lang w:eastAsia="en-US"/>
        </w:rPr>
        <w:t>ś</w:t>
      </w:r>
      <w:r>
        <w:rPr>
          <w:bCs/>
          <w:iCs/>
          <w:lang w:eastAsia="en-US"/>
        </w:rPr>
        <w:t>wiadczenia usługi. Do faktury b</w:t>
      </w:r>
      <w:r>
        <w:rPr>
          <w:rFonts w:ascii="TimesNewRoman" w:eastAsia="TimesNewRoman" w:cs="TimesNewRoman" w:hint="eastAsia"/>
          <w:bCs/>
          <w:iCs/>
          <w:lang w:eastAsia="en-US"/>
        </w:rPr>
        <w:t>ę</w:t>
      </w:r>
      <w:r>
        <w:rPr>
          <w:bCs/>
          <w:iCs/>
          <w:lang w:eastAsia="en-US"/>
        </w:rPr>
        <w:t>dzie doł</w:t>
      </w:r>
      <w:r>
        <w:rPr>
          <w:rFonts w:ascii="TimesNewRoman" w:eastAsia="TimesNewRoman" w:cs="TimesNewRoman" w:hint="eastAsia"/>
          <w:bCs/>
          <w:iCs/>
          <w:lang w:eastAsia="en-US"/>
        </w:rPr>
        <w:t>ą</w:t>
      </w:r>
      <w:r>
        <w:rPr>
          <w:bCs/>
          <w:iCs/>
          <w:lang w:eastAsia="en-US"/>
        </w:rPr>
        <w:t>czone zestawienie ilo</w:t>
      </w:r>
      <w:r>
        <w:rPr>
          <w:rFonts w:ascii="TimesNewRoman" w:eastAsia="TimesNewRoman" w:cs="TimesNewRoman" w:hint="eastAsia"/>
          <w:bCs/>
          <w:iCs/>
          <w:lang w:eastAsia="en-US"/>
        </w:rPr>
        <w:t>ś</w:t>
      </w:r>
      <w:r>
        <w:rPr>
          <w:bCs/>
          <w:iCs/>
          <w:lang w:eastAsia="en-US"/>
        </w:rPr>
        <w:t>ci i rodzaju faktycznie dostarczonych posiłków w danym miesi</w:t>
      </w:r>
      <w:r>
        <w:rPr>
          <w:rFonts w:ascii="TimesNewRoman" w:eastAsia="TimesNewRoman" w:cs="TimesNewRoman" w:hint="eastAsia"/>
          <w:bCs/>
          <w:iCs/>
          <w:lang w:eastAsia="en-US"/>
        </w:rPr>
        <w:t>ą</w:t>
      </w:r>
      <w:r>
        <w:rPr>
          <w:bCs/>
          <w:iCs/>
          <w:lang w:eastAsia="en-US"/>
        </w:rPr>
        <w:t>cu, z wyszczególnieniem ich cen jednostkowych i w podziale na poszczególne oddziały.</w:t>
      </w:r>
    </w:p>
    <w:p w14:paraId="463EAA8C" w14:textId="77777777" w:rsidR="00673582" w:rsidRDefault="00673582" w:rsidP="00673582">
      <w:pPr>
        <w:numPr>
          <w:ilvl w:val="0"/>
          <w:numId w:val="11"/>
        </w:numPr>
        <w:ind w:left="426"/>
        <w:jc w:val="both"/>
        <w:rPr>
          <w:bCs/>
          <w:iCs/>
          <w:lang w:eastAsia="en-US"/>
        </w:rPr>
      </w:pPr>
      <w:r>
        <w:rPr>
          <w:bCs/>
          <w:iCs/>
          <w:lang w:eastAsia="en-US"/>
        </w:rPr>
        <w:t>Podstaw</w:t>
      </w:r>
      <w:r>
        <w:rPr>
          <w:rFonts w:ascii="TimesNewRoman" w:eastAsia="TimesNewRoman" w:cs="TimesNewRoman" w:hint="eastAsia"/>
          <w:bCs/>
          <w:iCs/>
          <w:lang w:eastAsia="en-US"/>
        </w:rPr>
        <w:t>ą</w:t>
      </w:r>
      <w:r>
        <w:rPr>
          <w:rFonts w:ascii="TimesNewRoman" w:eastAsia="TimesNewRoman" w:cs="TimesNewRoman"/>
          <w:bCs/>
          <w:iCs/>
          <w:lang w:eastAsia="en-US"/>
        </w:rPr>
        <w:t xml:space="preserve"> </w:t>
      </w:r>
      <w:r>
        <w:rPr>
          <w:bCs/>
          <w:iCs/>
          <w:lang w:eastAsia="en-US"/>
        </w:rPr>
        <w:t>do wystawienia faktury, o której mowa w ust. 2, b</w:t>
      </w:r>
      <w:r>
        <w:rPr>
          <w:rFonts w:ascii="TimesNewRoman" w:eastAsia="TimesNewRoman" w:cs="TimesNewRoman" w:hint="eastAsia"/>
          <w:bCs/>
          <w:iCs/>
          <w:lang w:eastAsia="en-US"/>
        </w:rPr>
        <w:t>ę</w:t>
      </w:r>
      <w:r>
        <w:rPr>
          <w:bCs/>
          <w:iCs/>
          <w:lang w:eastAsia="en-US"/>
        </w:rPr>
        <w:t>dzie druk                                   „ KARTA  WYDANIA  I PRZYJMOWANIA  POSIŁKÓW” potwierdzaj</w:t>
      </w:r>
      <w:r>
        <w:rPr>
          <w:rFonts w:ascii="TimesNewRoman" w:eastAsia="TimesNewRoman" w:cs="TimesNewRoman" w:hint="eastAsia"/>
          <w:bCs/>
          <w:iCs/>
          <w:lang w:eastAsia="en-US"/>
        </w:rPr>
        <w:t>ą</w:t>
      </w:r>
      <w:r>
        <w:rPr>
          <w:bCs/>
          <w:iCs/>
          <w:lang w:eastAsia="en-US"/>
        </w:rPr>
        <w:t>cy wykonanie usługi w danym miesi</w:t>
      </w:r>
      <w:r>
        <w:rPr>
          <w:rFonts w:ascii="TimesNewRoman" w:eastAsia="TimesNewRoman" w:cs="TimesNewRoman" w:hint="eastAsia"/>
          <w:bCs/>
          <w:iCs/>
          <w:lang w:eastAsia="en-US"/>
        </w:rPr>
        <w:t>ą</w:t>
      </w:r>
      <w:r>
        <w:rPr>
          <w:bCs/>
          <w:iCs/>
          <w:lang w:eastAsia="en-US"/>
        </w:rPr>
        <w:t>cu, sporz</w:t>
      </w:r>
      <w:r>
        <w:rPr>
          <w:rFonts w:ascii="TimesNewRoman" w:eastAsia="TimesNewRoman" w:cs="TimesNewRoman" w:hint="eastAsia"/>
          <w:bCs/>
          <w:iCs/>
          <w:lang w:eastAsia="en-US"/>
        </w:rPr>
        <w:t>ą</w:t>
      </w:r>
      <w:r>
        <w:rPr>
          <w:bCs/>
          <w:iCs/>
          <w:lang w:eastAsia="en-US"/>
        </w:rPr>
        <w:t>dzony przez Wykonawc</w:t>
      </w:r>
      <w:r>
        <w:rPr>
          <w:rFonts w:ascii="TimesNewRoman" w:eastAsia="TimesNewRoman" w:cs="TimesNewRoman" w:hint="eastAsia"/>
          <w:bCs/>
          <w:iCs/>
          <w:lang w:eastAsia="en-US"/>
        </w:rPr>
        <w:t>ę</w:t>
      </w:r>
      <w:r>
        <w:rPr>
          <w:rFonts w:ascii="TimesNewRoman" w:eastAsia="TimesNewRoman" w:cs="TimesNewRoman"/>
          <w:bCs/>
          <w:iCs/>
          <w:lang w:eastAsia="en-US"/>
        </w:rPr>
        <w:t xml:space="preserve"> </w:t>
      </w:r>
      <w:r>
        <w:rPr>
          <w:bCs/>
          <w:iCs/>
          <w:lang w:eastAsia="en-US"/>
        </w:rPr>
        <w:t>i podpisany                                 przez upowa</w:t>
      </w:r>
      <w:r>
        <w:rPr>
          <w:rFonts w:ascii="TimesNewRoman" w:eastAsia="TimesNewRoman" w:cs="TimesNewRoman" w:hint="eastAsia"/>
          <w:bCs/>
          <w:iCs/>
          <w:lang w:eastAsia="en-US"/>
        </w:rPr>
        <w:t>ż</w:t>
      </w:r>
      <w:r>
        <w:rPr>
          <w:bCs/>
          <w:iCs/>
          <w:lang w:eastAsia="en-US"/>
        </w:rPr>
        <w:t>nionego przedstawiciela Zamawiaj</w:t>
      </w:r>
      <w:r>
        <w:rPr>
          <w:rFonts w:ascii="TimesNewRoman" w:eastAsia="TimesNewRoman" w:cs="TimesNewRoman" w:hint="eastAsia"/>
          <w:bCs/>
          <w:iCs/>
          <w:lang w:eastAsia="en-US"/>
        </w:rPr>
        <w:t>ą</w:t>
      </w:r>
      <w:r w:rsidR="00226E08">
        <w:rPr>
          <w:bCs/>
          <w:iCs/>
          <w:lang w:eastAsia="en-US"/>
        </w:rPr>
        <w:t>cego, o którym mowa w §11</w:t>
      </w:r>
      <w:r>
        <w:rPr>
          <w:bCs/>
          <w:iCs/>
          <w:lang w:eastAsia="en-US"/>
        </w:rPr>
        <w:t xml:space="preserve"> pkt 2 umowy.</w:t>
      </w:r>
    </w:p>
    <w:p w14:paraId="6D219E6A" w14:textId="77777777" w:rsidR="00142A21" w:rsidRDefault="00673582" w:rsidP="00142A21">
      <w:pPr>
        <w:numPr>
          <w:ilvl w:val="0"/>
          <w:numId w:val="11"/>
        </w:numPr>
        <w:ind w:left="426"/>
        <w:jc w:val="both"/>
        <w:rPr>
          <w:bCs/>
          <w:iCs/>
          <w:lang w:eastAsia="en-US"/>
        </w:rPr>
      </w:pPr>
      <w:r>
        <w:rPr>
          <w:bCs/>
          <w:iCs/>
          <w:lang w:eastAsia="en-US"/>
        </w:rPr>
        <w:t>Jako datę zapłaty faktury rozumie się datę złożenia w banku przez Zamawiającego dokumentu „polecenie przelewu”.</w:t>
      </w:r>
    </w:p>
    <w:p w14:paraId="3DC73561" w14:textId="77777777" w:rsidR="00142A21" w:rsidRDefault="00673582" w:rsidP="00142A21">
      <w:pPr>
        <w:numPr>
          <w:ilvl w:val="0"/>
          <w:numId w:val="11"/>
        </w:numPr>
        <w:ind w:left="426"/>
        <w:jc w:val="both"/>
        <w:rPr>
          <w:bCs/>
          <w:iCs/>
          <w:lang w:eastAsia="en-US"/>
        </w:rPr>
      </w:pPr>
      <w:r w:rsidRPr="00142A21">
        <w:rPr>
          <w:bCs/>
          <w:iCs/>
          <w:lang w:eastAsia="en-US"/>
        </w:rPr>
        <w:t xml:space="preserve">Strony umowy upoważniają się wzajemnie do wystawienia faktury VAT bez podpisu ze swej strony jako odbiorcy faktur. </w:t>
      </w:r>
    </w:p>
    <w:p w14:paraId="1E57A13B" w14:textId="77777777" w:rsidR="00142A21" w:rsidRPr="00587E74" w:rsidRDefault="00142A21" w:rsidP="00142A21">
      <w:pPr>
        <w:numPr>
          <w:ilvl w:val="0"/>
          <w:numId w:val="11"/>
        </w:numPr>
        <w:ind w:left="426"/>
        <w:jc w:val="both"/>
        <w:rPr>
          <w:bCs/>
          <w:iCs/>
          <w:lang w:eastAsia="en-US"/>
        </w:rPr>
      </w:pPr>
      <w:r w:rsidRPr="00587E74">
        <w:rPr>
          <w:iCs/>
        </w:rPr>
        <w:t>Należność wynikającą z faktury Zamawiający zapłaci przelewem na konto wsk</w:t>
      </w:r>
      <w:r w:rsidR="003C3FF5" w:rsidRPr="00587E74">
        <w:rPr>
          <w:iCs/>
        </w:rPr>
        <w:t>azane przez Wykonawcę w ciągu ………..</w:t>
      </w:r>
      <w:r w:rsidRPr="00587E74">
        <w:rPr>
          <w:iCs/>
        </w:rPr>
        <w:t xml:space="preserve"> dni od daty dostarczenia prawidłowo wystawionej faktury.  </w:t>
      </w:r>
    </w:p>
    <w:p w14:paraId="22D129DB" w14:textId="77777777" w:rsidR="004F1E32" w:rsidRPr="00587E74" w:rsidRDefault="004F1E32" w:rsidP="00142A21">
      <w:pPr>
        <w:numPr>
          <w:ilvl w:val="0"/>
          <w:numId w:val="11"/>
        </w:numPr>
        <w:ind w:left="426"/>
        <w:jc w:val="both"/>
        <w:rPr>
          <w:bCs/>
          <w:iCs/>
          <w:lang w:eastAsia="en-US"/>
        </w:rPr>
      </w:pPr>
      <w:r w:rsidRPr="00587E74">
        <w:rPr>
          <w:iCs/>
        </w:rPr>
        <w:t xml:space="preserve">W trakcie realizacji zamówienia określonego w niniejszej umowie  obowiązują zapisy ustawy z dnia 9 listopada 2018 r. o elektronicznym fakturowaniu w zamówieniach publicznych, koncesjach na roboty budowlane lub usługi oraz partnerstwo publiczno-prawne. </w:t>
      </w:r>
    </w:p>
    <w:p w14:paraId="4D3F6CBB" w14:textId="77777777" w:rsidR="00673582" w:rsidRDefault="00673582" w:rsidP="00587E74">
      <w:pPr>
        <w:jc w:val="both"/>
        <w:rPr>
          <w:bCs/>
          <w:iCs/>
          <w:lang w:eastAsia="en-US"/>
        </w:rPr>
      </w:pPr>
    </w:p>
    <w:p w14:paraId="153B284A" w14:textId="77777777" w:rsidR="006F3608" w:rsidRDefault="006F3608" w:rsidP="006F3608">
      <w:pPr>
        <w:ind w:left="426"/>
        <w:jc w:val="center"/>
        <w:rPr>
          <w:bCs/>
          <w:iCs/>
          <w:lang w:eastAsia="en-US"/>
        </w:rPr>
      </w:pPr>
      <w:r>
        <w:rPr>
          <w:bCs/>
          <w:iCs/>
          <w:lang w:eastAsia="en-US"/>
        </w:rPr>
        <w:t>§8</w:t>
      </w:r>
    </w:p>
    <w:p w14:paraId="19855702" w14:textId="77777777" w:rsidR="00AE20A2" w:rsidRDefault="006F3608">
      <w:pPr>
        <w:jc w:val="center"/>
        <w:rPr>
          <w:bCs/>
          <w:iCs/>
          <w:lang w:eastAsia="en-US"/>
        </w:rPr>
      </w:pPr>
      <w:r>
        <w:rPr>
          <w:bCs/>
          <w:iCs/>
          <w:lang w:eastAsia="en-US"/>
        </w:rPr>
        <w:t>WIERZYTELNOŚCI</w:t>
      </w:r>
    </w:p>
    <w:p w14:paraId="2B679D14" w14:textId="77777777" w:rsidR="00AE20A2" w:rsidRPr="00B0193B" w:rsidRDefault="00142A21" w:rsidP="00AE20A2">
      <w:pPr>
        <w:numPr>
          <w:ilvl w:val="0"/>
          <w:numId w:val="24"/>
        </w:numPr>
        <w:ind w:left="426"/>
        <w:jc w:val="both"/>
        <w:rPr>
          <w:bCs/>
          <w:lang w:eastAsia="en-US"/>
        </w:rPr>
      </w:pPr>
      <w:r>
        <w:rPr>
          <w:iCs/>
          <w:lang w:eastAsia="en-US"/>
        </w:rPr>
        <w:t xml:space="preserve">Przeniesienie wierzytelności w sposób określony trybem art.509 do 518 k.c., a wynikających z niniejszej umowy wymaga zgody podmiotu tworzącego </w:t>
      </w:r>
      <w:r w:rsidR="00B0193B">
        <w:rPr>
          <w:iCs/>
          <w:lang w:eastAsia="en-US"/>
        </w:rPr>
        <w:t>Zamawiającego, udzielonej w trybie art. 54 ustawy z dnia 15 kwietnia 2011 r., o działalności leczniczej.</w:t>
      </w:r>
    </w:p>
    <w:p w14:paraId="4101C854" w14:textId="77777777" w:rsidR="00B0193B" w:rsidRPr="006F3608" w:rsidRDefault="00B0193B" w:rsidP="00AE20A2">
      <w:pPr>
        <w:numPr>
          <w:ilvl w:val="0"/>
          <w:numId w:val="24"/>
        </w:numPr>
        <w:ind w:left="426"/>
        <w:jc w:val="both"/>
        <w:rPr>
          <w:bCs/>
          <w:lang w:eastAsia="en-US"/>
        </w:rPr>
      </w:pPr>
      <w:r>
        <w:rPr>
          <w:iCs/>
          <w:lang w:eastAsia="en-US"/>
        </w:rPr>
        <w:t xml:space="preserve">Ponadto bez zgody Zamawiającego wierzytelności wynikające z niniejszej umowy nie mogą stanowić przedmiotu gwarancji określonej w art. 391 k.c., ani poręczenia określonego w art. 876 – 887 k.c, ani umowy zmieniającej strony stosunku zobowiązanego, ani jakichkolwiek innej czynności prawnej, której celem jest ustanowienie odpowiedzialności  osobistej albo odpowiedzialności </w:t>
      </w:r>
      <w:r w:rsidR="00A7264E">
        <w:rPr>
          <w:iCs/>
          <w:lang w:eastAsia="en-US"/>
        </w:rPr>
        <w:t>pewnymi podmiotami majątkowymi przez osobę trzecią, skutkującej na wypadek spłaty wierzyciela nabyciem spłaconej wierzytelności do wysokości dokonanej zapłaty.</w:t>
      </w:r>
    </w:p>
    <w:p w14:paraId="4EC3B8AF" w14:textId="77777777" w:rsidR="00587E74" w:rsidRDefault="00587E74" w:rsidP="00007B3C">
      <w:pPr>
        <w:rPr>
          <w:bCs/>
          <w:iCs/>
          <w:lang w:eastAsia="en-US"/>
        </w:rPr>
      </w:pPr>
    </w:p>
    <w:p w14:paraId="4590F873" w14:textId="77777777" w:rsidR="00673582" w:rsidRDefault="00673582">
      <w:pPr>
        <w:jc w:val="center"/>
        <w:rPr>
          <w:bCs/>
          <w:iCs/>
          <w:lang w:eastAsia="en-US"/>
        </w:rPr>
      </w:pPr>
      <w:r>
        <w:rPr>
          <w:bCs/>
          <w:iCs/>
          <w:lang w:eastAsia="en-US"/>
        </w:rPr>
        <w:t>§</w:t>
      </w:r>
      <w:r w:rsidR="006F3608">
        <w:rPr>
          <w:bCs/>
          <w:iCs/>
          <w:lang w:eastAsia="en-US"/>
        </w:rPr>
        <w:t>9</w:t>
      </w:r>
    </w:p>
    <w:p w14:paraId="65983CAD" w14:textId="77777777" w:rsidR="00673582" w:rsidRDefault="00673582">
      <w:pPr>
        <w:jc w:val="center"/>
        <w:rPr>
          <w:bCs/>
          <w:iCs/>
          <w:lang w:eastAsia="en-US"/>
        </w:rPr>
      </w:pPr>
      <w:r>
        <w:rPr>
          <w:bCs/>
          <w:iCs/>
          <w:lang w:eastAsia="en-US"/>
        </w:rPr>
        <w:t xml:space="preserve">REKLAMACJA </w:t>
      </w:r>
    </w:p>
    <w:p w14:paraId="1C5C9E14" w14:textId="77777777" w:rsidR="00673582" w:rsidRDefault="00673582" w:rsidP="00673582">
      <w:pPr>
        <w:numPr>
          <w:ilvl w:val="0"/>
          <w:numId w:val="17"/>
        </w:numPr>
        <w:ind w:left="426"/>
        <w:jc w:val="both"/>
        <w:rPr>
          <w:iCs/>
        </w:rPr>
      </w:pPr>
      <w:r>
        <w:rPr>
          <w:iCs/>
        </w:rPr>
        <w:t>Zamawiający zastrzega, że w razie stwierdzenia nieprawidłowego wykonywania postanowień umowy jest uprawniony do reklamowania jakości usług świadczonych</w:t>
      </w:r>
      <w:r>
        <w:rPr>
          <w:iCs/>
        </w:rPr>
        <w:br/>
        <w:t>przez Wykonawcę.</w:t>
      </w:r>
    </w:p>
    <w:p w14:paraId="282927F4" w14:textId="77777777" w:rsidR="00673582" w:rsidRDefault="00673582" w:rsidP="00673582">
      <w:pPr>
        <w:numPr>
          <w:ilvl w:val="0"/>
          <w:numId w:val="17"/>
        </w:numPr>
        <w:ind w:left="426"/>
        <w:jc w:val="both"/>
        <w:rPr>
          <w:iCs/>
        </w:rPr>
      </w:pPr>
      <w:r>
        <w:rPr>
          <w:iCs/>
        </w:rPr>
        <w:t>Wszelkie reklamacje dotyczące wykonywania usług będą wnoszone  na piśmie.</w:t>
      </w:r>
    </w:p>
    <w:p w14:paraId="4DEE8871" w14:textId="77777777" w:rsidR="00673582" w:rsidRDefault="00673582" w:rsidP="00673582">
      <w:pPr>
        <w:numPr>
          <w:ilvl w:val="0"/>
          <w:numId w:val="17"/>
        </w:numPr>
        <w:ind w:left="426"/>
        <w:jc w:val="both"/>
        <w:rPr>
          <w:iCs/>
        </w:rPr>
      </w:pPr>
      <w:r>
        <w:rPr>
          <w:iCs/>
        </w:rPr>
        <w:lastRenderedPageBreak/>
        <w:t>Reklamacje     będą     oceniane     przez     wyznaczone     osoby     ze     strony Zamawiającego  w  obecności  Wykonawcy  i   potwierdzone  protokółem usterkowym, w terminie 1 godziny  od momentu wniesienia.</w:t>
      </w:r>
    </w:p>
    <w:p w14:paraId="52F537DB" w14:textId="77777777" w:rsidR="00673582" w:rsidRDefault="00673582" w:rsidP="00673582">
      <w:pPr>
        <w:numPr>
          <w:ilvl w:val="0"/>
          <w:numId w:val="17"/>
        </w:numPr>
        <w:ind w:left="426"/>
        <w:jc w:val="both"/>
        <w:rPr>
          <w:iCs/>
        </w:rPr>
      </w:pPr>
      <w:r>
        <w:rPr>
          <w:iCs/>
        </w:rPr>
        <w:t>Wykonawca zobowiązany jest  do   usunięcia   potwierdzonych   przypadków</w:t>
      </w:r>
      <w:r>
        <w:rPr>
          <w:iCs/>
        </w:rPr>
        <w:br/>
        <w:t xml:space="preserve">nienależytego wykonania lub nie wykonania usług w terminie 1 godziny </w:t>
      </w:r>
      <w:r>
        <w:rPr>
          <w:iCs/>
        </w:rPr>
        <w:br/>
        <w:t>od momentu wniesienia reklamacji.</w:t>
      </w:r>
    </w:p>
    <w:p w14:paraId="246CC07A" w14:textId="77777777" w:rsidR="00673582" w:rsidRDefault="00673582" w:rsidP="00673582">
      <w:pPr>
        <w:numPr>
          <w:ilvl w:val="0"/>
          <w:numId w:val="17"/>
        </w:numPr>
        <w:ind w:left="426"/>
        <w:jc w:val="both"/>
        <w:rPr>
          <w:iCs/>
        </w:rPr>
      </w:pPr>
      <w:r>
        <w:rPr>
          <w:iCs/>
        </w:rPr>
        <w:t>Nie usunięcie przez Wykonawcę zgłoszonych reklamacji stanowi podstawę do potrącenia 100% wartości zakwestionowanej usługi.</w:t>
      </w:r>
    </w:p>
    <w:p w14:paraId="7B20BBB8" w14:textId="4583EC80" w:rsidR="00673582" w:rsidRPr="006665ED" w:rsidRDefault="00673582" w:rsidP="00673582">
      <w:pPr>
        <w:numPr>
          <w:ilvl w:val="0"/>
          <w:numId w:val="17"/>
        </w:numPr>
        <w:ind w:left="426"/>
        <w:jc w:val="both"/>
        <w:rPr>
          <w:iCs/>
        </w:rPr>
      </w:pPr>
      <w:r>
        <w:rPr>
          <w:iCs/>
        </w:rPr>
        <w:t xml:space="preserve">W przypadku nie zachowania terminu, o którym mowa jest w ust. 3 zostaną naliczone kary umowne na podstawie </w:t>
      </w:r>
      <w:r w:rsidRPr="006665ED">
        <w:rPr>
          <w:iCs/>
        </w:rPr>
        <w:t>§1</w:t>
      </w:r>
      <w:r w:rsidR="006437C9" w:rsidRPr="006665ED">
        <w:rPr>
          <w:iCs/>
        </w:rPr>
        <w:t>4</w:t>
      </w:r>
      <w:r w:rsidRPr="006665ED">
        <w:rPr>
          <w:iCs/>
        </w:rPr>
        <w:t xml:space="preserve"> ust. </w:t>
      </w:r>
      <w:r w:rsidR="006665ED" w:rsidRPr="006665ED">
        <w:rPr>
          <w:iCs/>
        </w:rPr>
        <w:t>2</w:t>
      </w:r>
      <w:r w:rsidRPr="006665ED">
        <w:rPr>
          <w:iCs/>
        </w:rPr>
        <w:t xml:space="preserve">  umowy. </w:t>
      </w:r>
    </w:p>
    <w:p w14:paraId="581B323B" w14:textId="77777777" w:rsidR="00673582" w:rsidRDefault="00673582" w:rsidP="00007B3C">
      <w:pPr>
        <w:tabs>
          <w:tab w:val="left" w:pos="5007"/>
        </w:tabs>
        <w:rPr>
          <w:bCs/>
          <w:iCs/>
          <w:lang w:eastAsia="en-US"/>
        </w:rPr>
      </w:pPr>
    </w:p>
    <w:p w14:paraId="2662D641" w14:textId="77777777" w:rsidR="00DD51BD" w:rsidRDefault="00DD51BD">
      <w:pPr>
        <w:tabs>
          <w:tab w:val="left" w:pos="5007"/>
        </w:tabs>
        <w:jc w:val="center"/>
        <w:rPr>
          <w:bCs/>
          <w:iCs/>
          <w:lang w:eastAsia="en-US"/>
        </w:rPr>
      </w:pPr>
      <w:r>
        <w:rPr>
          <w:bCs/>
          <w:iCs/>
          <w:lang w:eastAsia="en-US"/>
        </w:rPr>
        <w:t>§10</w:t>
      </w:r>
    </w:p>
    <w:p w14:paraId="128C9FD9" w14:textId="77777777" w:rsidR="00600865" w:rsidRPr="00F92F7B" w:rsidRDefault="00600865" w:rsidP="00600865">
      <w:pPr>
        <w:pStyle w:val="Akapitzlist"/>
        <w:numPr>
          <w:ilvl w:val="0"/>
          <w:numId w:val="33"/>
        </w:numPr>
        <w:spacing w:after="79" w:line="248" w:lineRule="auto"/>
        <w:jc w:val="both"/>
      </w:pPr>
      <w:r w:rsidRPr="00F92F7B">
        <w:t>Wykonawca do wykonania czynności objętych przedmiotem zamówienia powinien zatrudnić osoby na podstawie umowy o pracę na zasadach art., 22 § 1 ustawy z dnia  26.06.1974 r. Kodeks pracy (Dz.U. z 2020 r. .poz. 1320 z późn.zm.) W trakcie realizacji zamówienia Zamawiający może dokonywać kontroli spełnienia przez wykonawcę ww. wymogów dotyczących zatrudnienia  poprzez żądanie oświadczeń i wyjaśnień. Zamawiający może żądać dowodów potwierdzających zatrudnienie pracowników Wykonawcy na podstawie umowy o pracę w postaci kopii: umów o pracę, zaświadczenia Zakładu Ubezpieczeń Społecznych. Z tytułu niespełnienia przez Wykonawcę wymogu zatrudnienia pracowników na podstawie umowy o pracę osób wykonujących czynności objęte zamówieniem, Zamawiający przewiduje sankcje w postaci kar umownych określonych w umowie.</w:t>
      </w:r>
    </w:p>
    <w:p w14:paraId="37DD0D4B" w14:textId="77777777" w:rsidR="00600865" w:rsidRPr="00F92F7B" w:rsidRDefault="00600865" w:rsidP="00600865">
      <w:pPr>
        <w:pStyle w:val="Akapitzlist"/>
        <w:numPr>
          <w:ilvl w:val="0"/>
          <w:numId w:val="33"/>
        </w:numPr>
        <w:spacing w:after="79" w:line="248" w:lineRule="auto"/>
        <w:jc w:val="both"/>
      </w:pPr>
      <w:r w:rsidRPr="00F92F7B">
        <w:t>W zakresie sposobu dokumentowania zatrudnienia, Zamawiający będzie żądał, a Wykonawca będzie zobowiązany stosować się do następujących wymagań.:</w:t>
      </w:r>
    </w:p>
    <w:p w14:paraId="3653B855" w14:textId="77777777" w:rsidR="00600865" w:rsidRPr="00F92F7B" w:rsidRDefault="00600865" w:rsidP="00600865">
      <w:pPr>
        <w:pStyle w:val="Akapitzlist"/>
        <w:numPr>
          <w:ilvl w:val="1"/>
          <w:numId w:val="32"/>
        </w:numPr>
        <w:spacing w:after="79" w:line="248" w:lineRule="auto"/>
        <w:ind w:hanging="351"/>
        <w:jc w:val="both"/>
      </w:pPr>
      <w:r w:rsidRPr="00F92F7B">
        <w:t>W terminie 7 dni od dnia zawarcia  umowy Wykonawca zobowiązany jest przedłożyć Zamawiającemu pisemne oświadczenie o spełnieniu obowiązku wskazanego w ust. 3</w:t>
      </w:r>
    </w:p>
    <w:p w14:paraId="44D376A9" w14:textId="77777777" w:rsidR="00600865" w:rsidRPr="00F92F7B" w:rsidRDefault="00600865" w:rsidP="00600865">
      <w:pPr>
        <w:pStyle w:val="Akapitzlist"/>
        <w:numPr>
          <w:ilvl w:val="1"/>
          <w:numId w:val="32"/>
        </w:numPr>
        <w:spacing w:after="79" w:line="248" w:lineRule="auto"/>
        <w:ind w:hanging="351"/>
        <w:jc w:val="both"/>
      </w:pPr>
      <w:r w:rsidRPr="00F92F7B">
        <w:t>W trakcie realizacji przedmiotu umowy Zamawiający w wyznaczonym  pisemnie terminie, zastrzega sobie prawo do wykonania czynności kontrolnych wobec Wykonawcy odnośnie spełnienia przez Wykonawcę lub Podwykonawcę zatrudnienia na podstawie umowy o pracę osób realizujących przedmiot umowy. Wykonawca zobowiązany jest do złożenia na każde wezwanie Zamawiającego:</w:t>
      </w:r>
      <w:r w:rsidRPr="00F92F7B">
        <w:br/>
        <w:t>- 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skazanie, że objęte wezwaniem czynności wykonują osoby zatrudnione o pracę i wymiar etatu oraz podpis osoby uprawnionej do złożenia oświadczenia w imieniu Wykonawcy lub Podwykonawcy;</w:t>
      </w:r>
    </w:p>
    <w:p w14:paraId="7F7C0CCE" w14:textId="77777777" w:rsidR="00600865" w:rsidRPr="00F92F7B" w:rsidRDefault="00600865" w:rsidP="00600865">
      <w:pPr>
        <w:pStyle w:val="Akapitzlist"/>
        <w:ind w:left="787"/>
      </w:pPr>
      <w:r w:rsidRPr="00F92F7B">
        <w:t>- poświadczoną za zgodność z oryginałem odpowiednio przez Wykonawcę lub Podwykonawcę kopie umowy/umów o pracę osób wykonujących w  trakcie realizacji umowy czynności, których dotyczy ww. oświadczenie Wykonawcy lub Podwykonawcy. Kopia umowy/umów powinna zostać zanonimizowana w sposób zapewniający ochronę danych osobowych pracowników, zgodnie z przepisami ustawy z dnia 10 maja 2018 r. o ochronie danych osobowych (tj. Dz,U. z 2019 r poz. 1781) w szczególności  bez adresów, nr PESEL pracowników. Informacje takie jak: imię i nazwisko, data zawarcia umowy, rodzaj umowy o pracę i wymiar etatu powinny być możliwe do zidentyfikowania;</w:t>
      </w:r>
    </w:p>
    <w:p w14:paraId="55042BC0" w14:textId="77777777" w:rsidR="00600865" w:rsidRPr="00F92F7B" w:rsidRDefault="00600865" w:rsidP="00600865">
      <w:pPr>
        <w:pStyle w:val="Akapitzlist"/>
        <w:ind w:left="787"/>
      </w:pPr>
      <w:r w:rsidRPr="00F92F7B">
        <w:lastRenderedPageBreak/>
        <w:t>- zaświadczenia właściwego oddziału ZUS, potwierdzające opłacanie przez Wykonawcę lub Podwykonawcę składek na ubezpieczenia społeczne i zdrowotne z tytułu zatrudnienia na podstawie umów o pracę za ostatni okres  rozliczeniowy;</w:t>
      </w:r>
    </w:p>
    <w:p w14:paraId="1C0F5AC4" w14:textId="77777777" w:rsidR="00600865" w:rsidRDefault="00600865" w:rsidP="00600865">
      <w:pPr>
        <w:pStyle w:val="Akapitzlist"/>
        <w:ind w:left="787"/>
        <w:rPr>
          <w:color w:val="333333"/>
        </w:rPr>
      </w:pPr>
      <w:r w:rsidRPr="00F92F7B">
        <w:rPr>
          <w:color w:val="333333"/>
        </w:rPr>
        <w:t>- poświadczoną za zgodność z oryginałem odpowiednio przez wykonawcę lub podwykonawcę</w:t>
      </w:r>
      <w:r w:rsidRPr="00F92F7B">
        <w:rPr>
          <w:b/>
          <w:bCs/>
          <w:color w:val="333333"/>
        </w:rPr>
        <w:t> kopię dowodu potwierdzającego zgłoszenie pracownika przez pracodawcę do ubezpieczeń</w:t>
      </w:r>
      <w:r w:rsidRPr="00F92F7B">
        <w:rPr>
          <w:color w:val="333333"/>
        </w:rPr>
        <w:t>, zanonimizowaną w sposób zapewniający ochronę danych osobowych pracowników, zgodnie z przepisami rozporządzenia Parlamentu Europejskiego i Rady (UE) 2016/679 z dnia 27 kwietnia 2016 r</w:t>
      </w:r>
      <w:r>
        <w:rPr>
          <w:color w:val="333333"/>
        </w:rPr>
        <w:t>.</w:t>
      </w:r>
    </w:p>
    <w:p w14:paraId="6A726122" w14:textId="77777777" w:rsidR="00DD51BD" w:rsidRDefault="00DD51BD">
      <w:pPr>
        <w:tabs>
          <w:tab w:val="left" w:pos="5007"/>
        </w:tabs>
        <w:jc w:val="center"/>
        <w:rPr>
          <w:bCs/>
          <w:iCs/>
          <w:lang w:eastAsia="en-US"/>
        </w:rPr>
      </w:pPr>
    </w:p>
    <w:p w14:paraId="41054E36" w14:textId="77777777" w:rsidR="00673582" w:rsidRDefault="00673582" w:rsidP="006F3608">
      <w:pPr>
        <w:tabs>
          <w:tab w:val="left" w:pos="5007"/>
        </w:tabs>
        <w:jc w:val="center"/>
        <w:rPr>
          <w:bCs/>
          <w:iCs/>
          <w:lang w:eastAsia="en-US"/>
        </w:rPr>
      </w:pPr>
      <w:r>
        <w:rPr>
          <w:bCs/>
          <w:iCs/>
          <w:lang w:eastAsia="en-US"/>
        </w:rPr>
        <w:t>§</w:t>
      </w:r>
      <w:r w:rsidR="00DD51BD">
        <w:rPr>
          <w:bCs/>
          <w:iCs/>
          <w:lang w:eastAsia="en-US"/>
        </w:rPr>
        <w:t>11</w:t>
      </w:r>
    </w:p>
    <w:p w14:paraId="039646F0" w14:textId="77777777" w:rsidR="00673582" w:rsidRDefault="00673582">
      <w:pPr>
        <w:tabs>
          <w:tab w:val="left" w:pos="270"/>
        </w:tabs>
        <w:jc w:val="center"/>
        <w:rPr>
          <w:bCs/>
          <w:iCs/>
          <w:lang w:eastAsia="en-US"/>
        </w:rPr>
      </w:pPr>
      <w:r>
        <w:rPr>
          <w:bCs/>
          <w:iCs/>
          <w:lang w:eastAsia="en-US"/>
        </w:rPr>
        <w:t xml:space="preserve">PRZEDSTAWICIELE STRON </w:t>
      </w:r>
    </w:p>
    <w:p w14:paraId="372C0615" w14:textId="77777777" w:rsidR="00673582" w:rsidRDefault="00673582">
      <w:pPr>
        <w:ind w:left="340"/>
        <w:jc w:val="both"/>
        <w:rPr>
          <w:iCs/>
          <w:lang w:eastAsia="en-US"/>
        </w:rPr>
      </w:pPr>
      <w:r>
        <w:rPr>
          <w:iCs/>
          <w:lang w:eastAsia="en-US"/>
        </w:rPr>
        <w:t>Strony upoważniają do nadzoru i realizacji postanowień umownych na</w:t>
      </w:r>
      <w:r>
        <w:rPr>
          <w:iCs/>
          <w:lang w:eastAsia="en-US"/>
        </w:rPr>
        <w:softHyphen/>
        <w:t>stępujące osoby:</w:t>
      </w:r>
    </w:p>
    <w:p w14:paraId="2EF22381" w14:textId="77777777" w:rsidR="00673582" w:rsidRDefault="00673582">
      <w:pPr>
        <w:ind w:left="426"/>
        <w:jc w:val="both"/>
        <w:rPr>
          <w:iCs/>
          <w:lang w:eastAsia="en-US"/>
        </w:rPr>
      </w:pPr>
    </w:p>
    <w:p w14:paraId="1A48D778" w14:textId="77777777" w:rsidR="00673582" w:rsidRDefault="00673582">
      <w:pPr>
        <w:numPr>
          <w:ilvl w:val="1"/>
          <w:numId w:val="7"/>
        </w:numPr>
        <w:jc w:val="both"/>
        <w:rPr>
          <w:iCs/>
          <w:lang w:eastAsia="en-US"/>
        </w:rPr>
      </w:pPr>
      <w:r>
        <w:rPr>
          <w:iCs/>
          <w:lang w:eastAsia="en-US"/>
        </w:rPr>
        <w:t>ze strony Wykonawcy: .........................................................................</w:t>
      </w:r>
    </w:p>
    <w:p w14:paraId="777ED4A2" w14:textId="77777777" w:rsidR="00673582" w:rsidRDefault="00673582">
      <w:pPr>
        <w:numPr>
          <w:ilvl w:val="1"/>
          <w:numId w:val="7"/>
        </w:numPr>
        <w:jc w:val="both"/>
        <w:rPr>
          <w:iCs/>
          <w:lang w:eastAsia="en-US"/>
        </w:rPr>
      </w:pPr>
      <w:r>
        <w:rPr>
          <w:iCs/>
          <w:lang w:eastAsia="en-US"/>
        </w:rPr>
        <w:t>ze strony Zamawiającego : Elżbieta Szurgot, Edyta Kazimierczak.</w:t>
      </w:r>
    </w:p>
    <w:p w14:paraId="57B033FA" w14:textId="77777777" w:rsidR="00673582" w:rsidRDefault="00673582">
      <w:pPr>
        <w:tabs>
          <w:tab w:val="left" w:pos="270"/>
        </w:tabs>
        <w:ind w:right="72"/>
        <w:jc w:val="center"/>
        <w:rPr>
          <w:bCs/>
          <w:iCs/>
          <w:lang w:eastAsia="en-US"/>
        </w:rPr>
      </w:pPr>
    </w:p>
    <w:p w14:paraId="1DC6D1AB" w14:textId="77777777" w:rsidR="008D2C36" w:rsidRDefault="008D2C36">
      <w:pPr>
        <w:tabs>
          <w:tab w:val="left" w:pos="270"/>
        </w:tabs>
        <w:ind w:right="72"/>
        <w:jc w:val="center"/>
        <w:rPr>
          <w:bCs/>
          <w:iCs/>
          <w:lang w:eastAsia="en-US"/>
        </w:rPr>
      </w:pPr>
    </w:p>
    <w:p w14:paraId="6F664A69" w14:textId="77777777" w:rsidR="00673582" w:rsidRDefault="00673582">
      <w:pPr>
        <w:tabs>
          <w:tab w:val="left" w:pos="270"/>
        </w:tabs>
        <w:ind w:right="72"/>
        <w:jc w:val="center"/>
        <w:rPr>
          <w:bCs/>
          <w:iCs/>
          <w:lang w:eastAsia="en-US"/>
        </w:rPr>
      </w:pPr>
      <w:r>
        <w:rPr>
          <w:bCs/>
          <w:iCs/>
          <w:lang w:eastAsia="en-US"/>
        </w:rPr>
        <w:t>§1</w:t>
      </w:r>
      <w:r w:rsidR="00DD51BD">
        <w:rPr>
          <w:bCs/>
          <w:iCs/>
          <w:lang w:eastAsia="en-US"/>
        </w:rPr>
        <w:t>2</w:t>
      </w:r>
    </w:p>
    <w:p w14:paraId="42418E50" w14:textId="77777777" w:rsidR="00673582" w:rsidRDefault="00673582" w:rsidP="006F3608">
      <w:pPr>
        <w:tabs>
          <w:tab w:val="left" w:pos="270"/>
        </w:tabs>
        <w:ind w:right="72"/>
        <w:jc w:val="center"/>
        <w:rPr>
          <w:bCs/>
          <w:iCs/>
          <w:lang w:eastAsia="en-US"/>
        </w:rPr>
      </w:pPr>
      <w:r>
        <w:rPr>
          <w:bCs/>
          <w:iCs/>
          <w:lang w:eastAsia="en-US"/>
        </w:rPr>
        <w:t xml:space="preserve">PODWYKONAWCY </w:t>
      </w:r>
    </w:p>
    <w:p w14:paraId="67FD69C1" w14:textId="77777777" w:rsidR="00673582" w:rsidRDefault="00673582">
      <w:pPr>
        <w:numPr>
          <w:ilvl w:val="0"/>
          <w:numId w:val="23"/>
        </w:numPr>
        <w:autoSpaceDE w:val="0"/>
        <w:autoSpaceDN w:val="0"/>
        <w:ind w:right="72"/>
        <w:jc w:val="both"/>
      </w:pPr>
      <w:r>
        <w:t xml:space="preserve">Zamawiający może zlecić podwykonawcom realizację usług objętych przedmiotem umowy tylko w zakresie określonym w ofercie. </w:t>
      </w:r>
    </w:p>
    <w:p w14:paraId="7FCEF105" w14:textId="77777777" w:rsidR="00673582" w:rsidRDefault="00673582">
      <w:pPr>
        <w:numPr>
          <w:ilvl w:val="0"/>
          <w:numId w:val="23"/>
        </w:numPr>
        <w:autoSpaceDE w:val="0"/>
        <w:autoSpaceDN w:val="0"/>
        <w:ind w:right="72"/>
        <w:jc w:val="both"/>
      </w:pPr>
      <w:r>
        <w:t>Wykonawca ponosi odpowiedzialność za działania podwykonawców, którym powierzył wykonanie usług objętych niniejszą umową.</w:t>
      </w:r>
    </w:p>
    <w:p w14:paraId="410139D6" w14:textId="77777777" w:rsidR="00673582" w:rsidRDefault="00673582">
      <w:pPr>
        <w:numPr>
          <w:ilvl w:val="0"/>
          <w:numId w:val="23"/>
        </w:numPr>
        <w:autoSpaceDE w:val="0"/>
        <w:autoSpaceDN w:val="0"/>
        <w:ind w:right="72"/>
        <w:jc w:val="both"/>
      </w:pPr>
      <w:r>
        <w:t>Wykonawca zapewni ustalenie w umowach z podwykonawcami takiego zakresu odpowiedzialności za wady, aby nie był on krótszy od okresu odpowiedzialności za wady  wobec Zamawiającego.</w:t>
      </w:r>
    </w:p>
    <w:p w14:paraId="6714ABAB" w14:textId="77777777" w:rsidR="00673582" w:rsidRDefault="00673582">
      <w:pPr>
        <w:numPr>
          <w:ilvl w:val="0"/>
          <w:numId w:val="23"/>
        </w:numPr>
        <w:autoSpaceDE w:val="0"/>
        <w:autoSpaceDN w:val="0"/>
        <w:ind w:right="72"/>
        <w:jc w:val="both"/>
      </w:pPr>
      <w:r>
        <w:rPr>
          <w:szCs w:val="22"/>
        </w:rPr>
        <w:t>Kserokopie zawartych umów z podwykonawcami zostaną przekazane Zamawiające</w:t>
      </w:r>
      <w:r w:rsidR="00FC186A">
        <w:rPr>
          <w:szCs w:val="22"/>
        </w:rPr>
        <w:t>mu celem akceptacji. Wszelkie z</w:t>
      </w:r>
      <w:r>
        <w:rPr>
          <w:szCs w:val="22"/>
        </w:rPr>
        <w:t>miany w umowie w trakcie realizacji zamówienia muszą zostać zaakceptowane przez Zamawiającego.</w:t>
      </w:r>
    </w:p>
    <w:p w14:paraId="1F0AB2AA" w14:textId="77777777" w:rsidR="00673582" w:rsidRDefault="00673582">
      <w:pPr>
        <w:numPr>
          <w:ilvl w:val="0"/>
          <w:numId w:val="23"/>
        </w:numPr>
        <w:autoSpaceDE w:val="0"/>
        <w:autoSpaceDN w:val="0"/>
        <w:ind w:right="72"/>
        <w:jc w:val="both"/>
      </w:pPr>
      <w:r>
        <w:rPr>
          <w:szCs w:val="22"/>
        </w:rPr>
        <w:t xml:space="preserve">Jeżeli Zamawiający w terminie 3 dni od przedstawienia umowy Wykonawcy z podwykonawcą nie przedstawi pisemnych zastrzeżeń, uważa się, że wyraził zgodę na zawarcie umowy. </w:t>
      </w:r>
    </w:p>
    <w:p w14:paraId="7874DAAD" w14:textId="77777777" w:rsidR="00673582" w:rsidRDefault="00673582">
      <w:pPr>
        <w:numPr>
          <w:ilvl w:val="0"/>
          <w:numId w:val="23"/>
        </w:numPr>
        <w:autoSpaceDE w:val="0"/>
        <w:autoSpaceDN w:val="0"/>
        <w:ind w:right="72"/>
        <w:jc w:val="both"/>
      </w:pPr>
      <w:r>
        <w:t>Podwykonawca nie może zlecić usług innemu podwykonawcy.</w:t>
      </w:r>
    </w:p>
    <w:p w14:paraId="35F62485" w14:textId="77777777" w:rsidR="00673582" w:rsidRDefault="00673582">
      <w:pPr>
        <w:numPr>
          <w:ilvl w:val="0"/>
          <w:numId w:val="23"/>
        </w:numPr>
        <w:autoSpaceDE w:val="0"/>
        <w:autoSpaceDN w:val="0"/>
        <w:ind w:right="72"/>
        <w:jc w:val="both"/>
        <w:rPr>
          <w:iCs/>
          <w:color w:val="000000"/>
          <w:szCs w:val="22"/>
        </w:rPr>
      </w:pPr>
      <w:r>
        <w:t>Wykonawca zobowiązany jest poinformować Zamawiającego o zmianie podwykonawcy.</w:t>
      </w:r>
    </w:p>
    <w:p w14:paraId="3EE3DDF4" w14:textId="77777777" w:rsidR="00673582" w:rsidRDefault="00673582">
      <w:pPr>
        <w:numPr>
          <w:ilvl w:val="0"/>
          <w:numId w:val="23"/>
        </w:numPr>
        <w:autoSpaceDE w:val="0"/>
        <w:autoSpaceDN w:val="0"/>
        <w:ind w:right="72"/>
        <w:jc w:val="both"/>
        <w:rPr>
          <w:iCs/>
          <w:color w:val="000000"/>
          <w:szCs w:val="22"/>
        </w:rPr>
      </w:pPr>
      <w:r>
        <w:t>Zmiana podwykonawcy nie wymaga aneksu do umowy.</w:t>
      </w:r>
    </w:p>
    <w:p w14:paraId="46C6B919" w14:textId="77777777" w:rsidR="00673582" w:rsidRDefault="00673582">
      <w:pPr>
        <w:shd w:val="clear" w:color="auto" w:fill="FFFFFF"/>
        <w:jc w:val="center"/>
        <w:rPr>
          <w:iCs/>
          <w:color w:val="000000"/>
        </w:rPr>
      </w:pPr>
    </w:p>
    <w:p w14:paraId="38BF4D40" w14:textId="77777777" w:rsidR="00673582" w:rsidRDefault="00673582" w:rsidP="00007B3C">
      <w:pPr>
        <w:tabs>
          <w:tab w:val="left" w:pos="270"/>
        </w:tabs>
        <w:rPr>
          <w:bCs/>
          <w:iCs/>
          <w:lang w:eastAsia="en-US"/>
        </w:rPr>
      </w:pPr>
    </w:p>
    <w:p w14:paraId="1E035436" w14:textId="77777777" w:rsidR="00673582" w:rsidRDefault="00673582">
      <w:pPr>
        <w:tabs>
          <w:tab w:val="left" w:pos="270"/>
        </w:tabs>
        <w:jc w:val="center"/>
        <w:rPr>
          <w:bCs/>
          <w:iCs/>
          <w:lang w:eastAsia="en-US"/>
        </w:rPr>
      </w:pPr>
      <w:r>
        <w:rPr>
          <w:bCs/>
          <w:iCs/>
          <w:lang w:eastAsia="en-US"/>
        </w:rPr>
        <w:t>§1</w:t>
      </w:r>
      <w:r w:rsidR="00DD51BD">
        <w:rPr>
          <w:bCs/>
          <w:iCs/>
          <w:lang w:eastAsia="en-US"/>
        </w:rPr>
        <w:t>3</w:t>
      </w:r>
    </w:p>
    <w:p w14:paraId="00C26BCB" w14:textId="77777777" w:rsidR="00606BDC" w:rsidRDefault="00606BDC">
      <w:pPr>
        <w:tabs>
          <w:tab w:val="left" w:pos="270"/>
        </w:tabs>
        <w:jc w:val="center"/>
        <w:rPr>
          <w:bCs/>
          <w:iCs/>
          <w:lang w:eastAsia="en-US"/>
        </w:rPr>
      </w:pPr>
      <w:r>
        <w:rPr>
          <w:bCs/>
          <w:iCs/>
          <w:lang w:eastAsia="en-US"/>
        </w:rPr>
        <w:t>UBEZPIECZENIE</w:t>
      </w:r>
    </w:p>
    <w:p w14:paraId="3DAE0BDC" w14:textId="77777777" w:rsidR="00DD51BD" w:rsidRDefault="00606BDC" w:rsidP="00DD51BD">
      <w:pPr>
        <w:numPr>
          <w:ilvl w:val="0"/>
          <w:numId w:val="26"/>
        </w:numPr>
        <w:tabs>
          <w:tab w:val="clear" w:pos="720"/>
          <w:tab w:val="num" w:pos="0"/>
        </w:tabs>
        <w:autoSpaceDE w:val="0"/>
        <w:autoSpaceDN w:val="0"/>
        <w:adjustRightInd w:val="0"/>
        <w:ind w:left="360"/>
        <w:rPr>
          <w:rFonts w:eastAsia="TimesNewRomanPSMT"/>
        </w:rPr>
      </w:pPr>
      <w:r w:rsidRPr="00606BDC">
        <w:rPr>
          <w:rFonts w:eastAsia="TimesNewRomanPSMT"/>
        </w:rPr>
        <w:t>Wykonawca zobowiązuje się posiadać przez cały okres obowiązywania umowy</w:t>
      </w:r>
      <w:r w:rsidR="00DD51BD">
        <w:rPr>
          <w:rFonts w:eastAsia="TimesNewRomanPSMT"/>
        </w:rPr>
        <w:t xml:space="preserve"> </w:t>
      </w:r>
      <w:r w:rsidRPr="00606BDC">
        <w:rPr>
          <w:rFonts w:eastAsia="TimesNewRomanPSMT"/>
        </w:rPr>
        <w:t>ubezpieczenie odpowiedzialności cywilnej w zakresie prowadzonej działalności, na</w:t>
      </w:r>
      <w:r w:rsidR="00DD51BD">
        <w:rPr>
          <w:rFonts w:eastAsia="TimesNewRomanPSMT"/>
        </w:rPr>
        <w:t xml:space="preserve"> </w:t>
      </w:r>
      <w:r w:rsidRPr="00606BDC">
        <w:rPr>
          <w:rFonts w:eastAsia="TimesNewRomanPSMT"/>
        </w:rPr>
        <w:t xml:space="preserve">sumę gwarancyjną nie mniejszą niż </w:t>
      </w:r>
      <w:r w:rsidRPr="00606BDC">
        <w:rPr>
          <w:rFonts w:eastAsia="TimesNewRomanPSMT"/>
          <w:b/>
        </w:rPr>
        <w:t>500 000,00</w:t>
      </w:r>
      <w:r w:rsidRPr="00606BDC">
        <w:rPr>
          <w:rFonts w:eastAsia="TimesNewRomanPSMT"/>
        </w:rPr>
        <w:t xml:space="preserve"> zł (słownie: pięćset tysięcy złotych)</w:t>
      </w:r>
    </w:p>
    <w:p w14:paraId="5909CAD7" w14:textId="77777777" w:rsidR="00DD51BD" w:rsidRDefault="00606BDC" w:rsidP="00DD51BD">
      <w:pPr>
        <w:numPr>
          <w:ilvl w:val="0"/>
          <w:numId w:val="26"/>
        </w:numPr>
        <w:tabs>
          <w:tab w:val="clear" w:pos="720"/>
          <w:tab w:val="num" w:pos="0"/>
        </w:tabs>
        <w:autoSpaceDE w:val="0"/>
        <w:autoSpaceDN w:val="0"/>
        <w:adjustRightInd w:val="0"/>
        <w:ind w:left="360"/>
        <w:jc w:val="both"/>
        <w:rPr>
          <w:rFonts w:eastAsia="TimesNewRomanPSMT"/>
        </w:rPr>
      </w:pPr>
      <w:r w:rsidRPr="00606BDC">
        <w:rPr>
          <w:rFonts w:eastAsia="TimesNewRomanPSMT"/>
        </w:rPr>
        <w:t>W przypadku rozwiązania lub wygaśnięcia umowy ubezpieczenia, o której mowa w</w:t>
      </w:r>
      <w:r w:rsidR="00DD51BD">
        <w:rPr>
          <w:rFonts w:eastAsia="TimesNewRomanPSMT"/>
        </w:rPr>
        <w:t xml:space="preserve"> ust.</w:t>
      </w:r>
      <w:r w:rsidRPr="00606BDC">
        <w:rPr>
          <w:rFonts w:eastAsia="TimesNewRomanPSMT"/>
        </w:rPr>
        <w:t>1w okresie obowiązywania umowy, Wykonawca zobowiązuje się do zawarcia</w:t>
      </w:r>
    </w:p>
    <w:p w14:paraId="67B79031" w14:textId="77777777" w:rsidR="00606BDC" w:rsidRDefault="00DD51BD" w:rsidP="00DD51BD">
      <w:pPr>
        <w:autoSpaceDE w:val="0"/>
        <w:autoSpaceDN w:val="0"/>
        <w:adjustRightInd w:val="0"/>
        <w:jc w:val="both"/>
        <w:rPr>
          <w:rFonts w:eastAsia="TimesNewRomanPSMT"/>
        </w:rPr>
      </w:pPr>
      <w:r>
        <w:rPr>
          <w:rFonts w:eastAsia="TimesNewRomanPSMT"/>
        </w:rPr>
        <w:t xml:space="preserve">      </w:t>
      </w:r>
      <w:r w:rsidR="00606BDC" w:rsidRPr="00606BDC">
        <w:rPr>
          <w:rFonts w:eastAsia="TimesNewRomanPSMT"/>
        </w:rPr>
        <w:t>nowej umowy ubezpieczenia i do dostarczenia Zamawiającemu - nie później niż</w:t>
      </w:r>
      <w:r>
        <w:rPr>
          <w:rFonts w:eastAsia="TimesNewRomanPSMT"/>
        </w:rPr>
        <w:t xml:space="preserve"> w</w:t>
      </w:r>
      <w:r>
        <w:rPr>
          <w:rFonts w:eastAsia="TimesNewRomanPSMT"/>
        </w:rPr>
        <w:br/>
        <w:t xml:space="preserve">      </w:t>
      </w:r>
      <w:r w:rsidR="00606BDC" w:rsidRPr="00606BDC">
        <w:rPr>
          <w:rFonts w:eastAsia="TimesNewRomanPSMT"/>
        </w:rPr>
        <w:t>terminie 3 dni roboczych od uzyskania przez Wykonawcę nowego ubezpieczenia,</w:t>
      </w:r>
      <w:r>
        <w:rPr>
          <w:rFonts w:eastAsia="TimesNewRomanPSMT"/>
        </w:rPr>
        <w:t xml:space="preserve"> </w:t>
      </w:r>
      <w:r>
        <w:rPr>
          <w:rFonts w:eastAsia="TimesNewRomanPSMT"/>
        </w:rPr>
        <w:br/>
        <w:t xml:space="preserve">      </w:t>
      </w:r>
      <w:r w:rsidR="00606BDC" w:rsidRPr="00606BDC">
        <w:rPr>
          <w:rFonts w:eastAsia="TimesNewRomanPSMT"/>
        </w:rPr>
        <w:t>kopii polisy poświadczonej przez Wykonawcę za zgodność z oryginałem</w:t>
      </w:r>
    </w:p>
    <w:p w14:paraId="732FABC4" w14:textId="564A6851" w:rsidR="00606BDC" w:rsidRPr="0047363C" w:rsidRDefault="004148FC" w:rsidP="0047363C">
      <w:pPr>
        <w:shd w:val="clear" w:color="auto" w:fill="FFFFFF"/>
        <w:ind w:left="66"/>
        <w:jc w:val="both"/>
        <w:rPr>
          <w:iCs/>
        </w:rPr>
      </w:pPr>
      <w:r>
        <w:rPr>
          <w:iCs/>
        </w:rPr>
        <w:t>3.</w:t>
      </w:r>
      <w:r w:rsidR="00673582">
        <w:rPr>
          <w:iCs/>
        </w:rPr>
        <w:t xml:space="preserve"> Brak odpowiedniej polisy będzie skutkować naliczeniem kary umownej na podstawie </w:t>
      </w:r>
      <w:r w:rsidR="00673582">
        <w:rPr>
          <w:iCs/>
        </w:rPr>
        <w:br/>
        <w:t xml:space="preserve">    §14 ust. 1 pkt 7 umowy. </w:t>
      </w:r>
    </w:p>
    <w:p w14:paraId="06DD7F62" w14:textId="77777777" w:rsidR="00606BDC" w:rsidRDefault="00606BDC" w:rsidP="0047363C">
      <w:pPr>
        <w:tabs>
          <w:tab w:val="left" w:pos="270"/>
        </w:tabs>
        <w:jc w:val="center"/>
        <w:rPr>
          <w:bCs/>
          <w:iCs/>
          <w:lang w:eastAsia="en-US"/>
        </w:rPr>
      </w:pPr>
    </w:p>
    <w:p w14:paraId="7A6C8BC5" w14:textId="77777777" w:rsidR="00606BDC" w:rsidRPr="006665ED" w:rsidRDefault="00606BDC" w:rsidP="0047363C">
      <w:pPr>
        <w:tabs>
          <w:tab w:val="left" w:pos="270"/>
        </w:tabs>
        <w:jc w:val="center"/>
        <w:rPr>
          <w:bCs/>
          <w:iCs/>
          <w:lang w:eastAsia="en-US"/>
        </w:rPr>
      </w:pPr>
      <w:r w:rsidRPr="006665ED">
        <w:rPr>
          <w:bCs/>
          <w:iCs/>
          <w:lang w:eastAsia="en-US"/>
        </w:rPr>
        <w:lastRenderedPageBreak/>
        <w:t>§1</w:t>
      </w:r>
      <w:r w:rsidR="00673582" w:rsidRPr="006665ED">
        <w:rPr>
          <w:bCs/>
          <w:iCs/>
          <w:lang w:eastAsia="en-US"/>
        </w:rPr>
        <w:t>4</w:t>
      </w:r>
    </w:p>
    <w:p w14:paraId="3DDA066B" w14:textId="34E87E84" w:rsidR="00673582" w:rsidRPr="006665ED" w:rsidRDefault="00673582" w:rsidP="0047363C">
      <w:pPr>
        <w:tabs>
          <w:tab w:val="num" w:pos="700"/>
        </w:tabs>
        <w:ind w:right="98"/>
        <w:jc w:val="center"/>
        <w:rPr>
          <w:bCs/>
          <w:iCs/>
          <w:lang w:eastAsia="en-US"/>
        </w:rPr>
      </w:pPr>
      <w:r w:rsidRPr="006665ED">
        <w:rPr>
          <w:bCs/>
          <w:iCs/>
          <w:lang w:eastAsia="en-US"/>
        </w:rPr>
        <w:t>KARY UMOWNE I ODSTĄPIENIE OD UMOWY</w:t>
      </w:r>
    </w:p>
    <w:p w14:paraId="70350924" w14:textId="77777777" w:rsidR="00E21F70" w:rsidRPr="006665ED" w:rsidRDefault="00E21F70">
      <w:pPr>
        <w:numPr>
          <w:ilvl w:val="0"/>
          <w:numId w:val="3"/>
        </w:numPr>
        <w:jc w:val="both"/>
        <w:rPr>
          <w:bCs/>
          <w:iCs/>
          <w:lang w:eastAsia="en-US"/>
        </w:rPr>
      </w:pPr>
      <w:r w:rsidRPr="006665ED">
        <w:rPr>
          <w:bCs/>
          <w:iCs/>
          <w:lang w:eastAsia="en-US"/>
        </w:rPr>
        <w:t>Strony ustalają, że w razie nie wykonania lub nienależytego wykonania umowy obowiązywać będzie odszkodowanie w formie kar umownych.</w:t>
      </w:r>
    </w:p>
    <w:p w14:paraId="3DAC94DA" w14:textId="77777777" w:rsidR="00673582" w:rsidRPr="006665ED" w:rsidRDefault="00E21F70" w:rsidP="00E21F70">
      <w:pPr>
        <w:numPr>
          <w:ilvl w:val="0"/>
          <w:numId w:val="3"/>
        </w:numPr>
        <w:jc w:val="both"/>
        <w:rPr>
          <w:bCs/>
          <w:iCs/>
          <w:lang w:eastAsia="en-US"/>
        </w:rPr>
      </w:pPr>
      <w:r w:rsidRPr="006665ED">
        <w:rPr>
          <w:bCs/>
          <w:iCs/>
          <w:lang w:eastAsia="en-US"/>
        </w:rPr>
        <w:t>Wykonawca zapłaci Zamawiającemu kary umowne po przekazaniu pisemnego potwierdzenia wystąpienia takiego zdarzenia Wykonawcy przez Zamawiającemu:</w:t>
      </w:r>
      <w:r w:rsidR="00673582" w:rsidRPr="006665ED">
        <w:rPr>
          <w:bCs/>
          <w:iCs/>
          <w:lang w:eastAsia="en-US"/>
        </w:rPr>
        <w:br/>
      </w:r>
    </w:p>
    <w:p w14:paraId="20D742E4" w14:textId="0E7D133A" w:rsidR="00673582" w:rsidRPr="006665ED" w:rsidRDefault="00673582">
      <w:pPr>
        <w:numPr>
          <w:ilvl w:val="0"/>
          <w:numId w:val="5"/>
        </w:numPr>
        <w:rPr>
          <w:rFonts w:eastAsia="TimesNewRomanPSMT"/>
          <w:iCs/>
        </w:rPr>
      </w:pPr>
      <w:r w:rsidRPr="006665ED">
        <w:rPr>
          <w:rFonts w:eastAsia="TimesNewRomanPSMT"/>
          <w:iCs/>
        </w:rPr>
        <w:t xml:space="preserve">za opóźnienie w dostarczeniu posiłków przekraczające więcej niż 30 min </w:t>
      </w:r>
      <w:r w:rsidR="00CF066D" w:rsidRPr="006665ED">
        <w:rPr>
          <w:rFonts w:eastAsia="TimesNewRomanPSMT"/>
          <w:iCs/>
        </w:rPr>
        <w:t xml:space="preserve">kara umowna  </w:t>
      </w:r>
      <w:r w:rsidRPr="006665ED">
        <w:rPr>
          <w:rFonts w:eastAsia="TimesNewRomanPSMT"/>
          <w:iCs/>
        </w:rPr>
        <w:t>w wysokości  200,00 zł</w:t>
      </w:r>
      <w:r w:rsidR="00CF066D" w:rsidRPr="006665ED">
        <w:rPr>
          <w:rFonts w:eastAsia="TimesNewRomanPSMT"/>
          <w:iCs/>
        </w:rPr>
        <w:t xml:space="preserve"> za każdy przypadek naruszenia,</w:t>
      </w:r>
    </w:p>
    <w:p w14:paraId="7D2DFA8B" w14:textId="1B0286C8" w:rsidR="00673582" w:rsidRPr="006665ED" w:rsidRDefault="00673582" w:rsidP="00673582">
      <w:pPr>
        <w:numPr>
          <w:ilvl w:val="0"/>
          <w:numId w:val="5"/>
        </w:numPr>
        <w:tabs>
          <w:tab w:val="clear" w:pos="700"/>
        </w:tabs>
        <w:jc w:val="both"/>
        <w:rPr>
          <w:rFonts w:eastAsia="TimesNewRomanPSMT"/>
          <w:iCs/>
        </w:rPr>
      </w:pPr>
      <w:r w:rsidRPr="006665ED">
        <w:rPr>
          <w:rFonts w:eastAsia="TimesNewRomanPSMT"/>
          <w:iCs/>
        </w:rPr>
        <w:t xml:space="preserve">za dostarczenie posiłków niezgodnej w zakresie zamówieniowej liczby i rodzajów </w:t>
      </w:r>
      <w:r w:rsidR="00CF066D" w:rsidRPr="006665ED">
        <w:rPr>
          <w:rFonts w:eastAsia="TimesNewRomanPSMT"/>
          <w:iCs/>
        </w:rPr>
        <w:t xml:space="preserve">kara umowna  w </w:t>
      </w:r>
      <w:r w:rsidRPr="006665ED">
        <w:rPr>
          <w:rFonts w:eastAsia="TimesNewRomanPSMT"/>
          <w:iCs/>
        </w:rPr>
        <w:t>wysokości 200,00 zł</w:t>
      </w:r>
      <w:r w:rsidR="00CF066D" w:rsidRPr="006665ED">
        <w:t xml:space="preserve"> </w:t>
      </w:r>
      <w:r w:rsidR="00CF066D" w:rsidRPr="006665ED">
        <w:rPr>
          <w:rFonts w:eastAsia="TimesNewRomanPSMT"/>
          <w:iCs/>
        </w:rPr>
        <w:t>za każdy przypadek naruszenia,</w:t>
      </w:r>
    </w:p>
    <w:p w14:paraId="67F19EE7" w14:textId="6625BE3D" w:rsidR="00673582" w:rsidRPr="006665ED" w:rsidRDefault="00673582">
      <w:pPr>
        <w:numPr>
          <w:ilvl w:val="0"/>
          <w:numId w:val="5"/>
        </w:numPr>
        <w:jc w:val="both"/>
        <w:rPr>
          <w:rFonts w:eastAsia="TimesNewRomanPSMT"/>
          <w:iCs/>
        </w:rPr>
      </w:pPr>
      <w:r w:rsidRPr="006665ED">
        <w:rPr>
          <w:rFonts w:eastAsia="TimesNewRomanPSMT"/>
          <w:iCs/>
        </w:rPr>
        <w:t>za nienależyte wykonanie usługi, w szczególności złą jakość dostarczanych posiłków (np. nieważna data przydatności do spożycia, niska temperatura dostarczanych posiłków, nieodpowiednia gramatura, niska kaloryczność, naruszenie wymogów dotyczących poszczególnych diet, uchybienia w zakresie czystości naczyń i sztućców dostarczanych</w:t>
      </w:r>
      <w:r w:rsidR="00297A12" w:rsidRPr="006665ED">
        <w:rPr>
          <w:rFonts w:eastAsia="TimesNewRomanPSMT"/>
          <w:iCs/>
        </w:rPr>
        <w:t xml:space="preserve"> wraz z posiłkami) </w:t>
      </w:r>
      <w:r w:rsidR="00CF066D" w:rsidRPr="006665ED">
        <w:rPr>
          <w:rFonts w:eastAsia="TimesNewRomanPSMT"/>
          <w:iCs/>
        </w:rPr>
        <w:t xml:space="preserve">– kara umowna </w:t>
      </w:r>
      <w:r w:rsidR="00297A12" w:rsidRPr="006665ED">
        <w:rPr>
          <w:rFonts w:eastAsia="TimesNewRomanPSMT"/>
          <w:iCs/>
        </w:rPr>
        <w:t>w wysokości 200,00 zł – za każdy zaistniały potwierdzony przypadek.</w:t>
      </w:r>
    </w:p>
    <w:p w14:paraId="0EB4098D" w14:textId="6DD4CEDA" w:rsidR="00CF066D" w:rsidRPr="006665ED" w:rsidRDefault="00CF066D" w:rsidP="00DC3F3D">
      <w:pPr>
        <w:numPr>
          <w:ilvl w:val="0"/>
          <w:numId w:val="5"/>
        </w:numPr>
        <w:jc w:val="both"/>
        <w:rPr>
          <w:rFonts w:eastAsia="TimesNewRomanPSMT"/>
          <w:iCs/>
        </w:rPr>
      </w:pPr>
      <w:r w:rsidRPr="006665ED">
        <w:rPr>
          <w:rFonts w:eastAsia="TimesNewRomanPSMT"/>
          <w:iCs/>
        </w:rPr>
        <w:t>w przypadku wniesienia reklamacji i nieusunięcia   potwierdzonych   przypadków nienależytego wykonania lub nie wykonania usług w terminie 1 godziny od momentu wniesienia reklamacji kara umowna w wysokości 500,00 zł</w:t>
      </w:r>
      <w:r w:rsidRPr="006665ED">
        <w:t xml:space="preserve"> </w:t>
      </w:r>
      <w:r w:rsidRPr="006665ED">
        <w:rPr>
          <w:rFonts w:eastAsia="TimesNewRomanPSMT"/>
          <w:iCs/>
        </w:rPr>
        <w:t>za każdy przypadek naruszenia,</w:t>
      </w:r>
    </w:p>
    <w:p w14:paraId="3B6A0039" w14:textId="5B41142A" w:rsidR="00673582" w:rsidRDefault="00673582">
      <w:pPr>
        <w:numPr>
          <w:ilvl w:val="0"/>
          <w:numId w:val="5"/>
        </w:numPr>
        <w:jc w:val="both"/>
        <w:rPr>
          <w:rFonts w:eastAsia="TimesNewRomanPSMT"/>
          <w:iCs/>
        </w:rPr>
      </w:pPr>
      <w:r>
        <w:rPr>
          <w:rFonts w:eastAsia="TimesNewRomanPSMT"/>
          <w:iCs/>
        </w:rPr>
        <w:t xml:space="preserve">za naruszenie obowiązku pobierania i przechowywania próbek dostarczanych posiłków </w:t>
      </w:r>
      <w:r w:rsidR="00CF066D">
        <w:rPr>
          <w:rFonts w:eastAsia="TimesNewRomanPSMT"/>
          <w:iCs/>
        </w:rPr>
        <w:t xml:space="preserve">kara umowna </w:t>
      </w:r>
      <w:r>
        <w:rPr>
          <w:rFonts w:eastAsia="TimesNewRomanPSMT"/>
          <w:iCs/>
        </w:rPr>
        <w:t>w wysokości 100,00 zł za każdy przypadek naruszenia,</w:t>
      </w:r>
    </w:p>
    <w:p w14:paraId="6C9771A8" w14:textId="77777777" w:rsidR="00673582" w:rsidRDefault="00673582">
      <w:pPr>
        <w:numPr>
          <w:ilvl w:val="0"/>
          <w:numId w:val="5"/>
        </w:numPr>
        <w:jc w:val="both"/>
        <w:rPr>
          <w:rFonts w:eastAsia="TimesNewRomanPSMT"/>
          <w:iCs/>
        </w:rPr>
      </w:pPr>
      <w:r>
        <w:rPr>
          <w:rFonts w:eastAsia="TimesNewRomanPSMT"/>
          <w:iCs/>
        </w:rPr>
        <w:t>za naruszenie obowiązku umożliwienia Zamawiającemu bieżącej kontroli realizacji przedmiotu umowy, w wysokości 100,00 zł za każdy przypadek naruszenia,</w:t>
      </w:r>
    </w:p>
    <w:p w14:paraId="08F029E7" w14:textId="77777777" w:rsidR="00673582" w:rsidRDefault="00673582">
      <w:pPr>
        <w:numPr>
          <w:ilvl w:val="0"/>
          <w:numId w:val="5"/>
        </w:numPr>
        <w:jc w:val="both"/>
        <w:rPr>
          <w:rFonts w:eastAsia="TimesNewRomanPSMT"/>
          <w:iCs/>
        </w:rPr>
      </w:pPr>
      <w:r>
        <w:rPr>
          <w:rFonts w:eastAsia="TimesNewRomanPSMT"/>
          <w:iCs/>
        </w:rPr>
        <w:t xml:space="preserve">za naruszenie obowiązku posiadania ważnej polisy odpowiedzialności cywilnej </w:t>
      </w:r>
      <w:r>
        <w:rPr>
          <w:rFonts w:eastAsia="TimesNewRomanPSMT"/>
          <w:iCs/>
        </w:rPr>
        <w:br/>
        <w:t>oraz wymaganej sumy ubezpieczenia w wysokości 0,1% wynagrodzenia umownego brutto za każdy dzień zwłoki,</w:t>
      </w:r>
    </w:p>
    <w:p w14:paraId="00843DBE" w14:textId="77777777" w:rsidR="006437C9" w:rsidRDefault="006437C9">
      <w:pPr>
        <w:numPr>
          <w:ilvl w:val="0"/>
          <w:numId w:val="5"/>
        </w:numPr>
        <w:jc w:val="both"/>
        <w:rPr>
          <w:rFonts w:eastAsia="TimesNewRomanPSMT"/>
          <w:iCs/>
        </w:rPr>
      </w:pPr>
      <w:r>
        <w:rPr>
          <w:rFonts w:eastAsia="TimesNewRomanPSMT"/>
          <w:iCs/>
        </w:rPr>
        <w:t>za nieprzedłożenie w wyznaczonym terminie kopii umów zawartych z pracownikami w wysokości 50,00 zł za każdy dzień zwłoki.</w:t>
      </w:r>
    </w:p>
    <w:p w14:paraId="1F1B5C77" w14:textId="77777777" w:rsidR="00E21F70" w:rsidRDefault="00E21F70" w:rsidP="00E21F70">
      <w:pPr>
        <w:ind w:left="340"/>
        <w:jc w:val="both"/>
        <w:rPr>
          <w:bCs/>
          <w:iCs/>
          <w:lang w:eastAsia="en-US"/>
        </w:rPr>
      </w:pPr>
    </w:p>
    <w:p w14:paraId="40975845" w14:textId="519B0745" w:rsidR="00E21F70" w:rsidRDefault="00E21F70">
      <w:pPr>
        <w:numPr>
          <w:ilvl w:val="0"/>
          <w:numId w:val="6"/>
        </w:numPr>
        <w:overflowPunct w:val="0"/>
        <w:jc w:val="both"/>
        <w:textAlignment w:val="baseline"/>
        <w:rPr>
          <w:bCs/>
          <w:iCs/>
          <w:lang w:eastAsia="en-US"/>
        </w:rPr>
      </w:pPr>
      <w:r>
        <w:rPr>
          <w:bCs/>
          <w:iCs/>
          <w:lang w:eastAsia="en-US"/>
        </w:rPr>
        <w:t>Wykonawca zapłaci Zamawiającemu karę umową za odstąpienie od umowy z przyczyn zawinionych przez Wykonawcę w wysokości 5% wartości  umowy brutto</w:t>
      </w:r>
    </w:p>
    <w:p w14:paraId="09223665" w14:textId="77777777" w:rsidR="00673582" w:rsidRDefault="00673582">
      <w:pPr>
        <w:numPr>
          <w:ilvl w:val="0"/>
          <w:numId w:val="6"/>
        </w:numPr>
        <w:overflowPunct w:val="0"/>
        <w:jc w:val="both"/>
        <w:textAlignment w:val="baseline"/>
        <w:rPr>
          <w:bCs/>
          <w:iCs/>
          <w:lang w:eastAsia="en-US"/>
        </w:rPr>
      </w:pPr>
      <w:r>
        <w:rPr>
          <w:bCs/>
          <w:iCs/>
          <w:lang w:eastAsia="en-US"/>
        </w:rPr>
        <w:t>Zamawiający zapłaci Wykonawcy karę umowną za odstąpienie od umowy z przyczyn zawinionych prz</w:t>
      </w:r>
      <w:r w:rsidR="009F13A7">
        <w:rPr>
          <w:bCs/>
          <w:iCs/>
          <w:lang w:eastAsia="en-US"/>
        </w:rPr>
        <w:t xml:space="preserve">ez Zamawiającego  w wysokości </w:t>
      </w:r>
      <w:r>
        <w:rPr>
          <w:bCs/>
          <w:iCs/>
          <w:lang w:eastAsia="en-US"/>
        </w:rPr>
        <w:t xml:space="preserve">5 % </w:t>
      </w:r>
      <w:r w:rsidR="009F13A7">
        <w:rPr>
          <w:bCs/>
          <w:iCs/>
          <w:lang w:eastAsia="en-US"/>
        </w:rPr>
        <w:t xml:space="preserve">wartości umowy </w:t>
      </w:r>
      <w:r>
        <w:rPr>
          <w:bCs/>
          <w:iCs/>
          <w:lang w:eastAsia="en-US"/>
        </w:rPr>
        <w:t xml:space="preserve">brutto. </w:t>
      </w:r>
    </w:p>
    <w:p w14:paraId="008D86AE" w14:textId="77777777" w:rsidR="00673582" w:rsidRDefault="00673582">
      <w:pPr>
        <w:numPr>
          <w:ilvl w:val="0"/>
          <w:numId w:val="6"/>
        </w:numPr>
        <w:jc w:val="both"/>
        <w:rPr>
          <w:bCs/>
          <w:iCs/>
          <w:color w:val="000000"/>
          <w:lang w:eastAsia="en-US"/>
        </w:rPr>
      </w:pPr>
      <w:r>
        <w:rPr>
          <w:bCs/>
          <w:iCs/>
          <w:color w:val="000000"/>
          <w:lang w:eastAsia="en-US"/>
        </w:rPr>
        <w:t xml:space="preserve">Kary umowne, o których mowa w ust. 1 Wykonawca zapłaci na wskazany </w:t>
      </w:r>
      <w:r>
        <w:rPr>
          <w:bCs/>
          <w:iCs/>
          <w:color w:val="000000"/>
          <w:lang w:eastAsia="en-US"/>
        </w:rPr>
        <w:br/>
        <w:t xml:space="preserve">przez Zamawiającego rachunek, w terminie do 14 dni kalendarzowych od dnia doręczenia </w:t>
      </w:r>
      <w:r>
        <w:rPr>
          <w:bCs/>
          <w:iCs/>
          <w:color w:val="000000"/>
          <w:lang w:eastAsia="en-US"/>
        </w:rPr>
        <w:br/>
        <w:t>mu żądania zapłaty mu kary umownej.</w:t>
      </w:r>
    </w:p>
    <w:p w14:paraId="50746759" w14:textId="77777777" w:rsidR="00673582" w:rsidRDefault="00673582">
      <w:pPr>
        <w:numPr>
          <w:ilvl w:val="0"/>
          <w:numId w:val="6"/>
        </w:numPr>
        <w:jc w:val="both"/>
        <w:rPr>
          <w:iCs/>
          <w:color w:val="000000"/>
        </w:rPr>
      </w:pPr>
      <w:r>
        <w:rPr>
          <w:iCs/>
          <w:color w:val="000000"/>
        </w:rPr>
        <w:t>W razie opóźnienia w zapłacie kary umownej, zgodnie z ust. 3, Zamawiający może potrącić należności z tytułu przewidzianych kar umownych z dowolnej należności Wykonawcy.</w:t>
      </w:r>
    </w:p>
    <w:p w14:paraId="1CADACA2" w14:textId="7ABCAE2A" w:rsidR="00673582" w:rsidRDefault="00673582">
      <w:pPr>
        <w:numPr>
          <w:ilvl w:val="0"/>
          <w:numId w:val="6"/>
        </w:numPr>
        <w:overflowPunct w:val="0"/>
        <w:jc w:val="both"/>
        <w:textAlignment w:val="baseline"/>
        <w:rPr>
          <w:bCs/>
          <w:iCs/>
          <w:lang w:eastAsia="en-US"/>
        </w:rPr>
      </w:pPr>
      <w:r>
        <w:rPr>
          <w:bCs/>
          <w:iCs/>
          <w:lang w:eastAsia="en-US"/>
        </w:rPr>
        <w:t>Postanowienia ust. l nie wyłączają prawa Zamawiającego do dochodzenia od Wykonawcy odszkodowania uzupełniającego na zasadach ogólnych, jeżeli wartość powstałej szkody przekroczy wysokość kar umownych.</w:t>
      </w:r>
    </w:p>
    <w:p w14:paraId="337273D3" w14:textId="1B44D2E1" w:rsidR="00D438AF" w:rsidRDefault="00D438AF">
      <w:pPr>
        <w:numPr>
          <w:ilvl w:val="0"/>
          <w:numId w:val="6"/>
        </w:numPr>
        <w:overflowPunct w:val="0"/>
        <w:jc w:val="both"/>
        <w:textAlignment w:val="baseline"/>
        <w:rPr>
          <w:bCs/>
          <w:iCs/>
          <w:lang w:eastAsia="en-US"/>
        </w:rPr>
      </w:pPr>
      <w:r>
        <w:rPr>
          <w:bCs/>
          <w:iCs/>
          <w:lang w:eastAsia="en-US"/>
        </w:rPr>
        <w:t>Strony ustalają łączną maksymalną wysokość kar umownych dla każdej strony w wysokości 30% wynagrodzenia brutto określonego w § 6 ust. 1.</w:t>
      </w:r>
    </w:p>
    <w:p w14:paraId="4DC485FD" w14:textId="77777777" w:rsidR="00673582" w:rsidRDefault="00673582">
      <w:pPr>
        <w:jc w:val="center"/>
        <w:rPr>
          <w:bCs/>
          <w:iCs/>
          <w:lang w:eastAsia="en-US"/>
        </w:rPr>
      </w:pPr>
    </w:p>
    <w:p w14:paraId="07550B2A" w14:textId="77777777" w:rsidR="00673582" w:rsidRDefault="00673582" w:rsidP="009F13A7">
      <w:pPr>
        <w:jc w:val="center"/>
        <w:rPr>
          <w:bCs/>
          <w:iCs/>
          <w:lang w:eastAsia="en-US"/>
        </w:rPr>
      </w:pPr>
      <w:r>
        <w:rPr>
          <w:bCs/>
          <w:iCs/>
          <w:lang w:eastAsia="en-US"/>
        </w:rPr>
        <w:t>§15</w:t>
      </w:r>
    </w:p>
    <w:p w14:paraId="6499EBF9" w14:textId="49421E79" w:rsidR="009F13A7" w:rsidRDefault="009F13A7" w:rsidP="009F13A7">
      <w:pPr>
        <w:pStyle w:val="Akapitzlist"/>
        <w:numPr>
          <w:ilvl w:val="3"/>
          <w:numId w:val="5"/>
        </w:numPr>
        <w:tabs>
          <w:tab w:val="clear" w:pos="2880"/>
          <w:tab w:val="num" w:pos="567"/>
        </w:tabs>
        <w:ind w:left="567" w:hanging="567"/>
        <w:rPr>
          <w:bCs/>
          <w:iCs/>
          <w:lang w:eastAsia="en-US"/>
        </w:rPr>
      </w:pPr>
      <w:r>
        <w:rPr>
          <w:bCs/>
          <w:iCs/>
          <w:lang w:eastAsia="en-US"/>
        </w:rPr>
        <w:t>W razie zaistnieni</w:t>
      </w:r>
      <w:r w:rsidR="00D438AF">
        <w:rPr>
          <w:bCs/>
          <w:iCs/>
          <w:lang w:eastAsia="en-US"/>
        </w:rPr>
        <w:t>a</w:t>
      </w:r>
      <w:r>
        <w:rPr>
          <w:bCs/>
          <w:iCs/>
          <w:lang w:eastAsia="en-US"/>
        </w:rPr>
        <w:t xml:space="preserve"> istotnej zmiany okoliczności powodującej, że wykonanie umowy nie leży w interesie publicznym, czego nie można było przewidzieć w chwili zawarcia umowy, lub dalsze wykonanie umowy może zagrozić istnieniu interesów </w:t>
      </w:r>
      <w:r>
        <w:rPr>
          <w:bCs/>
          <w:iCs/>
          <w:lang w:eastAsia="en-US"/>
        </w:rPr>
        <w:lastRenderedPageBreak/>
        <w:t>bezpieczeństwa państwa lub bezpieczeństwa publicznego. Zamawiający może odstąpić od umowy w terminie 30 dni od powzięcia wiadomości o tych okolicznościach.</w:t>
      </w:r>
    </w:p>
    <w:p w14:paraId="7FFEA59E" w14:textId="77777777" w:rsidR="009F13A7" w:rsidRPr="009F13A7" w:rsidRDefault="009F13A7" w:rsidP="009F13A7">
      <w:pPr>
        <w:pStyle w:val="Akapitzlist"/>
        <w:numPr>
          <w:ilvl w:val="3"/>
          <w:numId w:val="5"/>
        </w:numPr>
        <w:tabs>
          <w:tab w:val="clear" w:pos="2880"/>
          <w:tab w:val="num" w:pos="567"/>
        </w:tabs>
        <w:ind w:left="567" w:hanging="567"/>
        <w:rPr>
          <w:bCs/>
          <w:iCs/>
          <w:lang w:eastAsia="en-US"/>
        </w:rPr>
      </w:pPr>
      <w:r>
        <w:rPr>
          <w:bCs/>
          <w:iCs/>
          <w:lang w:eastAsia="en-US"/>
        </w:rPr>
        <w:t>Zamawiający zastrzega sobie prawo rozwiązania niniejszej umowy, w trybie natychmiastowym w sytuacji, gdy Wykonawca:</w:t>
      </w:r>
    </w:p>
    <w:p w14:paraId="67248965" w14:textId="47844C59" w:rsidR="009F13A7" w:rsidRDefault="00D438AF">
      <w:pPr>
        <w:numPr>
          <w:ilvl w:val="1"/>
          <w:numId w:val="9"/>
        </w:numPr>
        <w:shd w:val="clear" w:color="auto" w:fill="FFFFFF"/>
        <w:jc w:val="both"/>
        <w:rPr>
          <w:bCs/>
          <w:iCs/>
          <w:color w:val="000000"/>
          <w:lang w:eastAsia="en-US"/>
        </w:rPr>
      </w:pPr>
      <w:r>
        <w:rPr>
          <w:bCs/>
          <w:iCs/>
          <w:color w:val="000000"/>
          <w:lang w:eastAsia="en-US"/>
        </w:rPr>
        <w:t>u</w:t>
      </w:r>
      <w:r w:rsidR="009F13A7">
        <w:rPr>
          <w:bCs/>
          <w:iCs/>
          <w:color w:val="000000"/>
          <w:lang w:eastAsia="en-US"/>
        </w:rPr>
        <w:t>tracił uprawnienia konieczne do prowadzenia działalności,</w:t>
      </w:r>
    </w:p>
    <w:p w14:paraId="7FB7D036" w14:textId="5DC9849F" w:rsidR="009F13A7" w:rsidRDefault="00D438AF">
      <w:pPr>
        <w:numPr>
          <w:ilvl w:val="1"/>
          <w:numId w:val="9"/>
        </w:numPr>
        <w:shd w:val="clear" w:color="auto" w:fill="FFFFFF"/>
        <w:jc w:val="both"/>
        <w:rPr>
          <w:bCs/>
          <w:iCs/>
          <w:color w:val="000000"/>
          <w:lang w:eastAsia="en-US"/>
        </w:rPr>
      </w:pPr>
      <w:r>
        <w:rPr>
          <w:bCs/>
          <w:iCs/>
          <w:color w:val="000000"/>
          <w:lang w:eastAsia="en-US"/>
        </w:rPr>
        <w:t>d</w:t>
      </w:r>
      <w:r w:rsidR="009F13A7">
        <w:rPr>
          <w:bCs/>
          <w:iCs/>
          <w:color w:val="000000"/>
          <w:lang w:eastAsia="en-US"/>
        </w:rPr>
        <w:t>opuścił się uchybień w zakresie przepisów sanitarno-epidemiologicznych, które spowodowały konieczność zamknięcia działalności Wykonawcy</w:t>
      </w:r>
    </w:p>
    <w:p w14:paraId="49BBB6BB" w14:textId="77777777" w:rsidR="009F13A7" w:rsidRPr="004054AC" w:rsidRDefault="009F13A7" w:rsidP="004054AC">
      <w:pPr>
        <w:pStyle w:val="Akapitzlist"/>
        <w:numPr>
          <w:ilvl w:val="3"/>
          <w:numId w:val="5"/>
        </w:numPr>
        <w:shd w:val="clear" w:color="auto" w:fill="FFFFFF"/>
        <w:tabs>
          <w:tab w:val="clear" w:pos="2880"/>
          <w:tab w:val="num" w:pos="567"/>
        </w:tabs>
        <w:ind w:hanging="2880"/>
        <w:jc w:val="both"/>
        <w:rPr>
          <w:bCs/>
          <w:iCs/>
          <w:color w:val="000000"/>
          <w:lang w:eastAsia="en-US"/>
        </w:rPr>
      </w:pPr>
      <w:r w:rsidRPr="004054AC">
        <w:rPr>
          <w:bCs/>
          <w:iCs/>
          <w:color w:val="000000"/>
          <w:lang w:eastAsia="en-US"/>
        </w:rPr>
        <w:t>Zamawiający ma prawo do odstąpienia od umowy w następujących przypadkach:</w:t>
      </w:r>
    </w:p>
    <w:p w14:paraId="415DFB60" w14:textId="4F8F1A15" w:rsidR="009F13A7" w:rsidRPr="004148FC" w:rsidRDefault="00D438AF" w:rsidP="004148FC">
      <w:pPr>
        <w:pStyle w:val="Akapitzlist"/>
        <w:numPr>
          <w:ilvl w:val="1"/>
          <w:numId w:val="5"/>
        </w:numPr>
        <w:shd w:val="clear" w:color="auto" w:fill="FFFFFF"/>
        <w:jc w:val="both"/>
        <w:rPr>
          <w:bCs/>
          <w:iCs/>
          <w:color w:val="000000"/>
          <w:lang w:eastAsia="en-US"/>
        </w:rPr>
      </w:pPr>
      <w:r>
        <w:rPr>
          <w:bCs/>
          <w:iCs/>
          <w:color w:val="000000"/>
          <w:lang w:eastAsia="en-US"/>
        </w:rPr>
        <w:t>n</w:t>
      </w:r>
      <w:r w:rsidR="004054AC" w:rsidRPr="004148FC">
        <w:rPr>
          <w:bCs/>
          <w:iCs/>
          <w:color w:val="000000"/>
          <w:lang w:eastAsia="en-US"/>
        </w:rPr>
        <w:t>iewykonania lub minimum trzykrotnego nienależytego wykonania umowy (nieprzestrzeganie przez Wykonawcę ustalonych norm lub istotnego obniżenia standardu jakościowego dostarczonych posiłków albo nie przestrzegania przepisów sanitarno-epidemiologicznych), stwierdzonego w okresie jednego miesiąca,</w:t>
      </w:r>
    </w:p>
    <w:p w14:paraId="4D816ABD" w14:textId="52C060FD" w:rsidR="004054AC" w:rsidRDefault="00D438AF" w:rsidP="004054AC">
      <w:pPr>
        <w:pStyle w:val="Akapitzlist"/>
        <w:numPr>
          <w:ilvl w:val="1"/>
          <w:numId w:val="5"/>
        </w:numPr>
        <w:shd w:val="clear" w:color="auto" w:fill="FFFFFF"/>
        <w:jc w:val="both"/>
        <w:rPr>
          <w:bCs/>
          <w:iCs/>
          <w:color w:val="000000"/>
          <w:lang w:eastAsia="en-US"/>
        </w:rPr>
      </w:pPr>
      <w:r>
        <w:rPr>
          <w:bCs/>
          <w:iCs/>
          <w:color w:val="000000"/>
          <w:lang w:eastAsia="en-US"/>
        </w:rPr>
        <w:t>w</w:t>
      </w:r>
      <w:r w:rsidR="004054AC">
        <w:rPr>
          <w:bCs/>
          <w:iCs/>
          <w:color w:val="000000"/>
          <w:lang w:eastAsia="en-US"/>
        </w:rPr>
        <w:t>ykorzystania mienia Zamawiającego bez jego zgody lub niezgodnie z przeznaczeniem</w:t>
      </w:r>
    </w:p>
    <w:p w14:paraId="78E8BED5" w14:textId="77777777" w:rsidR="004054AC" w:rsidRDefault="004054AC" w:rsidP="004054AC">
      <w:pPr>
        <w:pStyle w:val="Akapitzlist"/>
        <w:shd w:val="clear" w:color="auto" w:fill="FFFFFF"/>
        <w:ind w:left="340"/>
        <w:jc w:val="both"/>
        <w:rPr>
          <w:bCs/>
          <w:iCs/>
          <w:color w:val="000000"/>
          <w:lang w:eastAsia="en-US"/>
        </w:rPr>
      </w:pPr>
      <w:r>
        <w:rPr>
          <w:bCs/>
          <w:iCs/>
          <w:color w:val="000000"/>
          <w:lang w:eastAsia="en-US"/>
        </w:rPr>
        <w:t>4. Odstąpienie od umowy powinno nastąpić pod rygorem nieważności w formie pisemnego oświadczenia złożonego drugiej stronie i zawierać uzasadnienie w ciągu 30 dni kalendarzowych od powzięcia wiadomości o okolicznościach.</w:t>
      </w:r>
    </w:p>
    <w:p w14:paraId="13EDD9FB" w14:textId="77777777" w:rsidR="004054AC" w:rsidRDefault="004054AC" w:rsidP="004054AC">
      <w:pPr>
        <w:pStyle w:val="Akapitzlist"/>
        <w:shd w:val="clear" w:color="auto" w:fill="FFFFFF"/>
        <w:ind w:left="340"/>
        <w:jc w:val="both"/>
        <w:rPr>
          <w:bCs/>
          <w:iCs/>
          <w:color w:val="000000"/>
          <w:lang w:eastAsia="en-US"/>
        </w:rPr>
      </w:pPr>
      <w:r>
        <w:rPr>
          <w:bCs/>
          <w:iCs/>
          <w:color w:val="000000"/>
          <w:lang w:eastAsia="en-US"/>
        </w:rPr>
        <w:t>5. W przypadku odstąpienia przez Zamawiającego od umowy z powodu okoliczności wymienionych w ust. 3 niniejszej umowy, Zamawiający wyznaczy termin, do którego Wykonawca ma obowiązek realizować przedmiot zamówienia.</w:t>
      </w:r>
    </w:p>
    <w:p w14:paraId="26D03B8A" w14:textId="77777777" w:rsidR="004054AC" w:rsidRDefault="004054AC" w:rsidP="004054AC">
      <w:pPr>
        <w:pStyle w:val="Akapitzlist"/>
        <w:shd w:val="clear" w:color="auto" w:fill="FFFFFF"/>
        <w:ind w:left="340"/>
        <w:jc w:val="both"/>
        <w:rPr>
          <w:bCs/>
          <w:iCs/>
          <w:color w:val="000000"/>
          <w:lang w:eastAsia="en-US"/>
        </w:rPr>
      </w:pPr>
      <w:r>
        <w:rPr>
          <w:bCs/>
          <w:iCs/>
          <w:color w:val="000000"/>
          <w:lang w:eastAsia="en-US"/>
        </w:rPr>
        <w:t>6. W wypadku odstąpienia od umowy Wykonawca może żądać jedynie wynagrodzenia za część umowy wykonaną do daty odstąpienia od umowy.</w:t>
      </w:r>
    </w:p>
    <w:p w14:paraId="1D88F04E" w14:textId="77777777" w:rsidR="004054AC" w:rsidRPr="004054AC" w:rsidRDefault="004054AC" w:rsidP="004054AC">
      <w:pPr>
        <w:pStyle w:val="Akapitzlist"/>
        <w:shd w:val="clear" w:color="auto" w:fill="FFFFFF"/>
        <w:ind w:left="340"/>
        <w:jc w:val="both"/>
        <w:rPr>
          <w:bCs/>
          <w:iCs/>
          <w:color w:val="000000"/>
          <w:lang w:eastAsia="en-US"/>
        </w:rPr>
      </w:pPr>
      <w:r>
        <w:rPr>
          <w:bCs/>
          <w:iCs/>
          <w:color w:val="000000"/>
          <w:lang w:eastAsia="en-US"/>
        </w:rPr>
        <w:t xml:space="preserve">  </w:t>
      </w:r>
    </w:p>
    <w:p w14:paraId="2977ABA4" w14:textId="77777777" w:rsidR="00673582" w:rsidRPr="009F13A7" w:rsidRDefault="00673582" w:rsidP="009F13A7">
      <w:pPr>
        <w:shd w:val="clear" w:color="auto" w:fill="FFFFFF"/>
        <w:jc w:val="both"/>
        <w:rPr>
          <w:bCs/>
          <w:iCs/>
          <w:color w:val="000000"/>
          <w:lang w:eastAsia="en-US"/>
        </w:rPr>
      </w:pPr>
    </w:p>
    <w:p w14:paraId="6F007B1B" w14:textId="3C198FA3" w:rsidR="00673582" w:rsidRDefault="0047363C" w:rsidP="0047363C">
      <w:pPr>
        <w:jc w:val="center"/>
        <w:rPr>
          <w:bCs/>
          <w:iCs/>
          <w:lang w:eastAsia="en-US"/>
        </w:rPr>
      </w:pPr>
      <w:r>
        <w:rPr>
          <w:bCs/>
          <w:iCs/>
          <w:lang w:eastAsia="en-US"/>
        </w:rPr>
        <w:t>§16</w:t>
      </w:r>
    </w:p>
    <w:p w14:paraId="32BDD24D" w14:textId="48ED92BB" w:rsidR="0047363C" w:rsidRPr="0047363C" w:rsidRDefault="0047363C" w:rsidP="0047363C">
      <w:pPr>
        <w:pStyle w:val="Nagwek1"/>
        <w:numPr>
          <w:ilvl w:val="0"/>
          <w:numId w:val="0"/>
        </w:numPr>
        <w:ind w:right="4"/>
        <w:jc w:val="center"/>
        <w:rPr>
          <w:rFonts w:asciiTheme="majorBidi" w:hAnsiTheme="majorBidi" w:cstheme="majorBidi"/>
          <w:b w:val="0"/>
          <w:bCs w:val="0"/>
          <w:szCs w:val="24"/>
        </w:rPr>
      </w:pPr>
      <w:r w:rsidRPr="0047363C">
        <w:rPr>
          <w:rFonts w:asciiTheme="majorBidi" w:hAnsiTheme="majorBidi" w:cstheme="majorBidi"/>
          <w:b w:val="0"/>
          <w:bCs w:val="0"/>
          <w:szCs w:val="24"/>
        </w:rPr>
        <w:t>ZMIANY UMOWY</w:t>
      </w:r>
    </w:p>
    <w:p w14:paraId="3739AA71" w14:textId="77777777" w:rsidR="0047363C" w:rsidRPr="0047363C" w:rsidRDefault="0047363C" w:rsidP="0047363C">
      <w:pPr>
        <w:pStyle w:val="Default"/>
      </w:pPr>
      <w:r w:rsidRPr="0047363C">
        <w:t xml:space="preserve">1. Zmiany postanowień umowy wymagają formy pisemnej pod rygorem nieważności i  dokonywane będą w formie aneksu i dotyczyć mogą jedynie przesłanek zawartych w art. 454 i art. 455 ustawy Prawo zamówień publicznych. </w:t>
      </w:r>
    </w:p>
    <w:p w14:paraId="3A4C7C0E" w14:textId="77777777" w:rsidR="0047363C" w:rsidRPr="0047363C" w:rsidRDefault="0047363C" w:rsidP="0047363C">
      <w:pPr>
        <w:pStyle w:val="Default"/>
      </w:pPr>
      <w:r w:rsidRPr="0047363C">
        <w:t xml:space="preserve">2. Zamawiający przewiduje możliwość zmiany umowy gdy: </w:t>
      </w:r>
    </w:p>
    <w:p w14:paraId="233FF81C" w14:textId="77777777" w:rsidR="0047363C" w:rsidRPr="0047363C" w:rsidRDefault="0047363C" w:rsidP="0047363C">
      <w:pPr>
        <w:numPr>
          <w:ilvl w:val="2"/>
          <w:numId w:val="34"/>
        </w:numPr>
        <w:spacing w:line="247" w:lineRule="auto"/>
        <w:ind w:right="266" w:hanging="360"/>
        <w:jc w:val="both"/>
      </w:pPr>
      <w:r w:rsidRPr="0047363C">
        <w:t xml:space="preserve">zmiany przywołanych w Umowie ustaw oraz rozporządzeń, w przypadku uchwalenia nowych ustaw lub rozporządzeń mających odpowiednie zastosowanie (zmiany przepisów prawa bądź wymogów szczególnych dotyczących przedmiotu Umowy), </w:t>
      </w:r>
    </w:p>
    <w:p w14:paraId="681E0789" w14:textId="77777777" w:rsidR="0047363C" w:rsidRPr="0047363C" w:rsidRDefault="0047363C" w:rsidP="0047363C">
      <w:pPr>
        <w:numPr>
          <w:ilvl w:val="2"/>
          <w:numId w:val="34"/>
        </w:numPr>
        <w:spacing w:line="247" w:lineRule="auto"/>
        <w:ind w:right="266" w:hanging="360"/>
        <w:jc w:val="both"/>
      </w:pPr>
      <w:r w:rsidRPr="0047363C">
        <w:t xml:space="preserve">zmiany wynikające z aktualizacji rozwiązań z uwagi na postęp technologiczny, </w:t>
      </w:r>
    </w:p>
    <w:p w14:paraId="631409E7" w14:textId="5D22DF48" w:rsidR="0047363C" w:rsidRPr="0047363C" w:rsidRDefault="0047363C" w:rsidP="0047363C">
      <w:pPr>
        <w:numPr>
          <w:ilvl w:val="2"/>
          <w:numId w:val="34"/>
        </w:numPr>
        <w:spacing w:line="247" w:lineRule="auto"/>
        <w:ind w:right="266" w:hanging="360"/>
        <w:jc w:val="both"/>
      </w:pPr>
      <w:r w:rsidRPr="0047363C">
        <w:t xml:space="preserve">zawieszenia realizacji umowy lub rozwiązania umowy -  w związku z wystąpieniem okoliczności niezależnych od Stron umowy, np. wystąpienia siły wyższej, ogłoszenia upadłości Wykonawcy, </w:t>
      </w:r>
    </w:p>
    <w:p w14:paraId="12CCDBC8" w14:textId="04C4768E" w:rsidR="0047363C" w:rsidRPr="0047363C" w:rsidRDefault="0047363C" w:rsidP="0047363C">
      <w:pPr>
        <w:numPr>
          <w:ilvl w:val="2"/>
          <w:numId w:val="34"/>
        </w:numPr>
        <w:spacing w:line="247" w:lineRule="auto"/>
        <w:ind w:right="266" w:hanging="360"/>
        <w:jc w:val="both"/>
      </w:pPr>
      <w:r w:rsidRPr="0047363C">
        <w:t xml:space="preserve">zmiana po którejkolwiek ze stron osób odpowiedzialnych za realizację umowy. </w:t>
      </w:r>
    </w:p>
    <w:p w14:paraId="00B864C5" w14:textId="3CFE907D" w:rsidR="0047363C" w:rsidRDefault="0047363C">
      <w:pPr>
        <w:rPr>
          <w:bCs/>
          <w:iCs/>
          <w:lang w:eastAsia="en-US"/>
        </w:rPr>
      </w:pPr>
    </w:p>
    <w:p w14:paraId="0CF9EAB9" w14:textId="545014C3" w:rsidR="0047363C" w:rsidRDefault="0047363C">
      <w:pPr>
        <w:rPr>
          <w:bCs/>
          <w:iCs/>
          <w:lang w:eastAsia="en-US"/>
        </w:rPr>
      </w:pPr>
    </w:p>
    <w:p w14:paraId="1F395170" w14:textId="6ACD1DF2" w:rsidR="0047363C" w:rsidRDefault="0047363C" w:rsidP="0047363C">
      <w:pPr>
        <w:jc w:val="center"/>
        <w:rPr>
          <w:bCs/>
          <w:iCs/>
          <w:lang w:eastAsia="en-US"/>
        </w:rPr>
      </w:pPr>
      <w:r>
        <w:rPr>
          <w:bCs/>
          <w:iCs/>
          <w:lang w:eastAsia="en-US"/>
        </w:rPr>
        <w:t>§17</w:t>
      </w:r>
    </w:p>
    <w:p w14:paraId="0EB35623" w14:textId="28847E76" w:rsidR="0047363C" w:rsidRPr="0047363C" w:rsidRDefault="0047363C" w:rsidP="0047363C">
      <w:pPr>
        <w:pStyle w:val="western"/>
        <w:spacing w:before="0" w:beforeAutospacing="0" w:after="0" w:afterAutospacing="0"/>
        <w:jc w:val="center"/>
      </w:pPr>
      <w:r>
        <w:t>ZAUFANIE POUFNOŚCI</w:t>
      </w:r>
    </w:p>
    <w:p w14:paraId="3E393F38" w14:textId="77777777" w:rsidR="00306C91" w:rsidRDefault="00306C91" w:rsidP="00306C91">
      <w:pPr>
        <w:numPr>
          <w:ilvl w:val="0"/>
          <w:numId w:val="29"/>
        </w:numPr>
        <w:tabs>
          <w:tab w:val="left" w:pos="270"/>
        </w:tabs>
        <w:suppressAutoHyphens/>
        <w:jc w:val="both"/>
        <w:rPr>
          <w:bCs/>
          <w:iCs/>
          <w:lang w:eastAsia="en-US"/>
        </w:rPr>
      </w:pPr>
      <w:r>
        <w:rPr>
          <w:bCs/>
          <w:iCs/>
          <w:lang w:eastAsia="en-US"/>
        </w:rPr>
        <w:t>Wykonawca zobowiązany jest do zachowania w tajemnicy wszelkich informacji o charakterze organizacyjnym, ekonomicznym i technicznym mogących stanowić  tajemnicę przedsiębiorstwa Zamawiającego w rozumieniu ustawy o zwalczaniu nieuczciwej konkurencji, jak również zobowiązuje się do przestrzegania przepisów ustawy o ochronie danych osobowych oraz ustawy o ochronie informacji niejawnych, a w szczególności do:</w:t>
      </w:r>
    </w:p>
    <w:p w14:paraId="353B12B9" w14:textId="77777777" w:rsidR="00306C91" w:rsidRDefault="00306C91" w:rsidP="00306C91">
      <w:pPr>
        <w:tabs>
          <w:tab w:val="left" w:pos="270"/>
        </w:tabs>
        <w:ind w:left="360"/>
        <w:jc w:val="both"/>
        <w:rPr>
          <w:bCs/>
          <w:iCs/>
          <w:lang w:eastAsia="en-US"/>
        </w:rPr>
      </w:pPr>
      <w:r w:rsidRPr="00706B7B">
        <w:rPr>
          <w:bCs/>
          <w:iCs/>
          <w:lang w:eastAsia="en-US"/>
        </w:rPr>
        <w:t>- ochrony i zabezpieczenia danych zgodnie z wymogami ustaw,</w:t>
      </w:r>
    </w:p>
    <w:p w14:paraId="364A1E2C" w14:textId="77777777" w:rsidR="00306C91" w:rsidRDefault="00306C91" w:rsidP="00306C91">
      <w:pPr>
        <w:tabs>
          <w:tab w:val="left" w:pos="270"/>
        </w:tabs>
        <w:ind w:left="360"/>
        <w:jc w:val="both"/>
        <w:rPr>
          <w:bCs/>
          <w:iCs/>
          <w:lang w:eastAsia="en-US"/>
        </w:rPr>
      </w:pPr>
      <w:r>
        <w:rPr>
          <w:bCs/>
          <w:iCs/>
          <w:lang w:eastAsia="en-US"/>
        </w:rPr>
        <w:lastRenderedPageBreak/>
        <w:t>- przetwarzania informacji i danych osobowych wyłącznie w zakresie i celu przewidzianym w niniejszej umowie,</w:t>
      </w:r>
    </w:p>
    <w:p w14:paraId="54744517" w14:textId="77777777" w:rsidR="00306C91" w:rsidRDefault="00306C91" w:rsidP="00306C91">
      <w:pPr>
        <w:tabs>
          <w:tab w:val="left" w:pos="270"/>
        </w:tabs>
        <w:ind w:left="360"/>
        <w:jc w:val="both"/>
        <w:rPr>
          <w:bCs/>
          <w:iCs/>
          <w:lang w:eastAsia="en-US"/>
        </w:rPr>
      </w:pPr>
      <w:r>
        <w:rPr>
          <w:bCs/>
          <w:iCs/>
          <w:lang w:eastAsia="en-US"/>
        </w:rPr>
        <w:t>- zachowania w tajemnicy danych osobowych pozyskanych w zawiązku z realizacją niniejszej umowy,</w:t>
      </w:r>
    </w:p>
    <w:p w14:paraId="0B8B6BA9" w14:textId="77777777" w:rsidR="00306C91" w:rsidRDefault="00306C91" w:rsidP="00306C91">
      <w:pPr>
        <w:tabs>
          <w:tab w:val="left" w:pos="270"/>
        </w:tabs>
        <w:ind w:left="360"/>
        <w:jc w:val="both"/>
        <w:rPr>
          <w:bCs/>
          <w:iCs/>
          <w:lang w:eastAsia="en-US"/>
        </w:rPr>
      </w:pPr>
      <w:r>
        <w:rPr>
          <w:bCs/>
          <w:iCs/>
          <w:lang w:eastAsia="en-US"/>
        </w:rPr>
        <w:t>- niezwłocznego poinformowania Zamawiającego o każdym przypadku naruszenia bezpieczeństwa danych.</w:t>
      </w:r>
    </w:p>
    <w:p w14:paraId="7EADDFDF" w14:textId="77777777" w:rsidR="00306C91" w:rsidRDefault="00306C91" w:rsidP="00306C91">
      <w:pPr>
        <w:tabs>
          <w:tab w:val="left" w:pos="270"/>
        </w:tabs>
        <w:jc w:val="both"/>
        <w:rPr>
          <w:bCs/>
          <w:iCs/>
          <w:lang w:eastAsia="en-US"/>
        </w:rPr>
      </w:pPr>
      <w:r>
        <w:rPr>
          <w:bCs/>
          <w:iCs/>
          <w:lang w:eastAsia="en-US"/>
        </w:rPr>
        <w:t>2. Zachowania poufności informacji, o których mowa w ust.1 niniejszej umowy obowiązuje Wykonawcę także po rozwiązaniu niniejszej umowy.</w:t>
      </w:r>
    </w:p>
    <w:p w14:paraId="6F727807" w14:textId="77777777" w:rsidR="00306C91" w:rsidRDefault="00306C91" w:rsidP="00306C91">
      <w:pPr>
        <w:tabs>
          <w:tab w:val="left" w:pos="270"/>
        </w:tabs>
        <w:jc w:val="both"/>
        <w:rPr>
          <w:bCs/>
          <w:iCs/>
          <w:lang w:eastAsia="en-US"/>
        </w:rPr>
      </w:pPr>
      <w:r>
        <w:rPr>
          <w:bCs/>
          <w:iCs/>
          <w:lang w:eastAsia="en-US"/>
        </w:rPr>
        <w:t>3. Naruszenie obowiązku, o którym mowa w ust. 1 niniejszej umowy powoduje odpowiedzialność Wykonawcy za szkodę wyrządzoną Zamawiającemu oraz stanowi podstawę do rozwiązania niniejszej umowy przez Zamawiającego z zachowaniem 30 dniowego okresu wypowiedzenia.</w:t>
      </w:r>
    </w:p>
    <w:p w14:paraId="157394DD" w14:textId="77777777" w:rsidR="00587E74" w:rsidRDefault="00587E74" w:rsidP="00587E74">
      <w:pPr>
        <w:jc w:val="center"/>
        <w:rPr>
          <w:bCs/>
          <w:iCs/>
          <w:lang w:eastAsia="en-US"/>
        </w:rPr>
      </w:pPr>
    </w:p>
    <w:p w14:paraId="20094C9A" w14:textId="77777777" w:rsidR="0047363C" w:rsidRDefault="0047363C" w:rsidP="0047363C">
      <w:pPr>
        <w:rPr>
          <w:bCs/>
          <w:iCs/>
          <w:lang w:eastAsia="en-US"/>
        </w:rPr>
      </w:pPr>
    </w:p>
    <w:p w14:paraId="0E22A08E" w14:textId="3716B9FF" w:rsidR="002A3AFA" w:rsidRPr="002A3AFA" w:rsidRDefault="00587E74" w:rsidP="0047363C">
      <w:pPr>
        <w:jc w:val="center"/>
        <w:rPr>
          <w:bCs/>
          <w:iCs/>
          <w:lang w:eastAsia="en-US"/>
        </w:rPr>
      </w:pPr>
      <w:r>
        <w:rPr>
          <w:bCs/>
          <w:iCs/>
          <w:lang w:eastAsia="en-US"/>
        </w:rPr>
        <w:t>§1</w:t>
      </w:r>
      <w:r w:rsidR="0047363C">
        <w:rPr>
          <w:bCs/>
          <w:iCs/>
          <w:lang w:eastAsia="en-US"/>
        </w:rPr>
        <w:t>8</w:t>
      </w:r>
    </w:p>
    <w:p w14:paraId="0AA5AA3D" w14:textId="77777777" w:rsidR="002A3AFA" w:rsidRPr="002A3AFA" w:rsidRDefault="002A3AFA" w:rsidP="0047363C">
      <w:pPr>
        <w:pStyle w:val="western"/>
        <w:numPr>
          <w:ilvl w:val="0"/>
          <w:numId w:val="31"/>
        </w:numPr>
        <w:tabs>
          <w:tab w:val="clear" w:pos="720"/>
          <w:tab w:val="num" w:pos="284"/>
        </w:tabs>
        <w:spacing w:before="0" w:beforeAutospacing="0" w:after="0" w:afterAutospacing="0"/>
        <w:ind w:left="284" w:hanging="426"/>
        <w:jc w:val="both"/>
      </w:pPr>
      <w:r w:rsidRPr="002A3AFA">
        <w:t>Wykonawca zobowiązuje się zachować w tajemnicy wszelkie informacje uzyskane podczas lub w związku z zawarciem i realizacją Zlecenia oraz zobowiązuje się nie ujawniać ich w jakikolwiek sposób osobom trzecim, bez uprzedniej, wyraźnej zgody wyrażonej przez Zamawiającego na piśmie.</w:t>
      </w:r>
    </w:p>
    <w:p w14:paraId="10809D9C" w14:textId="77777777" w:rsidR="002A3AFA" w:rsidRPr="002A3AFA" w:rsidRDefault="002A3AFA" w:rsidP="002A3AFA">
      <w:pPr>
        <w:pStyle w:val="western"/>
        <w:numPr>
          <w:ilvl w:val="0"/>
          <w:numId w:val="31"/>
        </w:numPr>
        <w:tabs>
          <w:tab w:val="clear" w:pos="720"/>
          <w:tab w:val="num" w:pos="284"/>
        </w:tabs>
        <w:ind w:left="284" w:hanging="426"/>
        <w:jc w:val="both"/>
      </w:pPr>
      <w:r w:rsidRPr="002A3AFA">
        <w:t>Treść Zlecenia, w tym przedmiot innych dokumentów i informacji udostępnionych Wykonawcy będą traktowane jako tajemnica przedsiębiorstwa. Jakiekolwiek przekazywanie, ujawnianie, wykorzystywanie, zbywanie albo oferowanie zbycia tajemnicy przedsiębiorstwa jest dopuszczalne tylko za uprzednim pisemnym wyrażonym w sposób wyraźny zezwoleniem Zamawiającego.</w:t>
      </w:r>
    </w:p>
    <w:p w14:paraId="312B2D09" w14:textId="77777777" w:rsidR="002A3AFA" w:rsidRPr="002A3AFA" w:rsidRDefault="002A3AFA" w:rsidP="002A3AFA">
      <w:pPr>
        <w:pStyle w:val="western"/>
        <w:numPr>
          <w:ilvl w:val="0"/>
          <w:numId w:val="31"/>
        </w:numPr>
        <w:tabs>
          <w:tab w:val="clear" w:pos="720"/>
          <w:tab w:val="num" w:pos="284"/>
        </w:tabs>
        <w:ind w:left="284" w:hanging="426"/>
        <w:jc w:val="both"/>
      </w:pPr>
      <w:r w:rsidRPr="002A3AFA">
        <w:t>Wykonawca zobowiązuje się do pouczenia swoich pracowników lub osób wykonujących prace w jego imieniu i na jego rzecz o obowiązku zachowania tajemnicy przedsiębiorstwa w zakresie wykonanego Zlecenia.</w:t>
      </w:r>
    </w:p>
    <w:p w14:paraId="606B710F" w14:textId="77777777" w:rsidR="002A3AFA" w:rsidRPr="002A3AFA" w:rsidRDefault="002A3AFA" w:rsidP="002A3AFA">
      <w:pPr>
        <w:pStyle w:val="western"/>
        <w:numPr>
          <w:ilvl w:val="0"/>
          <w:numId w:val="31"/>
        </w:numPr>
        <w:tabs>
          <w:tab w:val="clear" w:pos="720"/>
          <w:tab w:val="num" w:pos="284"/>
        </w:tabs>
        <w:ind w:left="284" w:hanging="426"/>
        <w:jc w:val="both"/>
      </w:pPr>
      <w:r w:rsidRPr="002A3AFA">
        <w:t>W sprawach nieuregulowanych w stosuje się przepisy powszechnie obowiązującego prawa.</w:t>
      </w:r>
    </w:p>
    <w:p w14:paraId="14DD2E89" w14:textId="77777777" w:rsidR="00306C91" w:rsidRDefault="00306C91" w:rsidP="00587E74">
      <w:pPr>
        <w:rPr>
          <w:bCs/>
          <w:iCs/>
          <w:lang w:eastAsia="en-US"/>
        </w:rPr>
      </w:pPr>
    </w:p>
    <w:p w14:paraId="044EE855" w14:textId="7CF0FF05" w:rsidR="00306C91" w:rsidRDefault="00306C91" w:rsidP="00673582">
      <w:pPr>
        <w:jc w:val="center"/>
        <w:rPr>
          <w:bCs/>
          <w:iCs/>
          <w:lang w:eastAsia="en-US"/>
        </w:rPr>
      </w:pPr>
      <w:r>
        <w:rPr>
          <w:bCs/>
          <w:iCs/>
          <w:lang w:eastAsia="en-US"/>
        </w:rPr>
        <w:t>§1</w:t>
      </w:r>
      <w:r w:rsidR="00D05F39">
        <w:rPr>
          <w:bCs/>
          <w:iCs/>
          <w:lang w:eastAsia="en-US"/>
        </w:rPr>
        <w:t>9</w:t>
      </w:r>
    </w:p>
    <w:p w14:paraId="6233BEF2" w14:textId="77777777" w:rsidR="00673582" w:rsidRDefault="00673582">
      <w:pPr>
        <w:jc w:val="center"/>
        <w:rPr>
          <w:bCs/>
          <w:iCs/>
          <w:lang w:eastAsia="en-US"/>
        </w:rPr>
      </w:pPr>
      <w:r>
        <w:rPr>
          <w:bCs/>
          <w:iCs/>
          <w:lang w:eastAsia="en-US"/>
        </w:rPr>
        <w:t>POSTANOWIENIA KOŃCOWE</w:t>
      </w:r>
    </w:p>
    <w:p w14:paraId="76314159" w14:textId="77777777" w:rsidR="00673582" w:rsidRDefault="00673582" w:rsidP="00673582">
      <w:pPr>
        <w:numPr>
          <w:ilvl w:val="0"/>
          <w:numId w:val="8"/>
        </w:numPr>
        <w:tabs>
          <w:tab w:val="clear" w:pos="2880"/>
        </w:tabs>
        <w:ind w:left="426"/>
        <w:jc w:val="both"/>
        <w:rPr>
          <w:bCs/>
          <w:iCs/>
          <w:color w:val="000000"/>
          <w:lang w:eastAsia="en-US"/>
        </w:rPr>
      </w:pPr>
      <w:r>
        <w:rPr>
          <w:bCs/>
          <w:iCs/>
          <w:color w:val="000000"/>
          <w:lang w:eastAsia="en-US"/>
        </w:rPr>
        <w:t>Wszelkie zmiany i uzupełnienia niniejszej umowy oraz załączników, stanowiących integralną część umowy dla swej ważności wymagają pisemnego aneksu.</w:t>
      </w:r>
    </w:p>
    <w:p w14:paraId="5AA4E1B3" w14:textId="77777777" w:rsidR="00673582" w:rsidRDefault="00673582" w:rsidP="00673582">
      <w:pPr>
        <w:numPr>
          <w:ilvl w:val="0"/>
          <w:numId w:val="8"/>
        </w:numPr>
        <w:tabs>
          <w:tab w:val="clear" w:pos="2880"/>
        </w:tabs>
        <w:ind w:left="426"/>
        <w:jc w:val="both"/>
        <w:rPr>
          <w:bCs/>
          <w:iCs/>
          <w:color w:val="000000"/>
          <w:lang w:eastAsia="en-US"/>
        </w:rPr>
      </w:pPr>
      <w:r>
        <w:rPr>
          <w:bCs/>
          <w:iCs/>
          <w:color w:val="000000"/>
          <w:lang w:eastAsia="en-US"/>
        </w:rPr>
        <w:t>Zmiana postanowień zawartej umowy oraz wprowa</w:t>
      </w:r>
      <w:r>
        <w:rPr>
          <w:bCs/>
          <w:iCs/>
          <w:color w:val="000000"/>
          <w:lang w:eastAsia="en-US"/>
        </w:rPr>
        <w:softHyphen/>
        <w:t xml:space="preserve">dzenie nowych postanowień </w:t>
      </w:r>
      <w:r>
        <w:rPr>
          <w:bCs/>
          <w:iCs/>
          <w:color w:val="000000"/>
          <w:lang w:eastAsia="en-US"/>
        </w:rPr>
        <w:br/>
        <w:t xml:space="preserve">do umowy możliwe jest wyłącznie w okolicznościach, o których jest mowa w umowie. </w:t>
      </w:r>
    </w:p>
    <w:p w14:paraId="02737F4D" w14:textId="77777777" w:rsidR="00673582" w:rsidRDefault="00673582" w:rsidP="00673582">
      <w:pPr>
        <w:numPr>
          <w:ilvl w:val="0"/>
          <w:numId w:val="8"/>
        </w:numPr>
        <w:tabs>
          <w:tab w:val="clear" w:pos="2880"/>
        </w:tabs>
        <w:ind w:left="426"/>
        <w:jc w:val="both"/>
        <w:rPr>
          <w:bCs/>
          <w:iCs/>
          <w:lang w:eastAsia="en-US"/>
        </w:rPr>
      </w:pPr>
      <w:r>
        <w:rPr>
          <w:bCs/>
          <w:iCs/>
          <w:lang w:eastAsia="en-US"/>
        </w:rPr>
        <w:t>Integralną częścią umowy są:</w:t>
      </w:r>
    </w:p>
    <w:p w14:paraId="23E75656" w14:textId="77777777" w:rsidR="00673582" w:rsidRDefault="00673582">
      <w:pPr>
        <w:numPr>
          <w:ilvl w:val="0"/>
          <w:numId w:val="19"/>
        </w:numPr>
        <w:jc w:val="both"/>
        <w:rPr>
          <w:bCs/>
          <w:iCs/>
          <w:lang w:eastAsia="en-US"/>
        </w:rPr>
      </w:pPr>
      <w:r>
        <w:rPr>
          <w:bCs/>
          <w:iCs/>
          <w:lang w:eastAsia="en-US"/>
        </w:rPr>
        <w:t>Załącznik Nr 1 - „SZCZEGÓŁOWY OPIS PRZEDMIOTU ZAMÓWIENIA”,</w:t>
      </w:r>
    </w:p>
    <w:p w14:paraId="7CE7DEE8" w14:textId="77777777" w:rsidR="00673582" w:rsidRDefault="00673582">
      <w:pPr>
        <w:numPr>
          <w:ilvl w:val="0"/>
          <w:numId w:val="19"/>
        </w:numPr>
        <w:jc w:val="both"/>
        <w:rPr>
          <w:bCs/>
          <w:iCs/>
          <w:lang w:eastAsia="en-US"/>
        </w:rPr>
      </w:pPr>
      <w:r>
        <w:rPr>
          <w:bCs/>
          <w:iCs/>
          <w:lang w:eastAsia="en-US"/>
        </w:rPr>
        <w:t>Załącznik Nr 2 - „FORMULARZ CENOWY”,</w:t>
      </w:r>
    </w:p>
    <w:p w14:paraId="665F6DEE" w14:textId="77777777" w:rsidR="00673582" w:rsidRDefault="00673582" w:rsidP="00673582">
      <w:pPr>
        <w:numPr>
          <w:ilvl w:val="0"/>
          <w:numId w:val="8"/>
        </w:numPr>
        <w:tabs>
          <w:tab w:val="clear" w:pos="2880"/>
        </w:tabs>
        <w:ind w:left="426"/>
        <w:jc w:val="both"/>
        <w:rPr>
          <w:bCs/>
          <w:iCs/>
          <w:lang w:eastAsia="en-US"/>
        </w:rPr>
      </w:pPr>
      <w:r>
        <w:rPr>
          <w:bCs/>
          <w:iCs/>
          <w:lang w:eastAsia="en-US"/>
        </w:rPr>
        <w:t>W sprawach, któr</w:t>
      </w:r>
      <w:r w:rsidR="00FC186A">
        <w:rPr>
          <w:bCs/>
          <w:iCs/>
          <w:lang w:eastAsia="en-US"/>
        </w:rPr>
        <w:t>ych nie reguluje niniejsza umowa</w:t>
      </w:r>
      <w:r>
        <w:rPr>
          <w:bCs/>
          <w:iCs/>
          <w:lang w:eastAsia="en-US"/>
        </w:rPr>
        <w:t xml:space="preserve">, będą miały zastosowanie odpowiednie postanowienia specyfikacji istotnych warunków zamówienia, </w:t>
      </w:r>
      <w:r>
        <w:rPr>
          <w:bCs/>
          <w:iCs/>
          <w:lang w:eastAsia="en-US"/>
        </w:rPr>
        <w:br/>
      </w:r>
      <w:r>
        <w:rPr>
          <w:bCs/>
          <w:iCs/>
          <w:color w:val="000000"/>
          <w:lang w:eastAsia="en-US"/>
        </w:rPr>
        <w:t>przepisy Prawa zamówień publicznych wraz z aktami wykonawczymi, przepisy właściwe ze względu na przedmiot umowy, w tym przepisy unijne oraz postanowienia Kodeksu Cywilnego.</w:t>
      </w:r>
    </w:p>
    <w:p w14:paraId="760922D7" w14:textId="77777777" w:rsidR="00673582" w:rsidRDefault="00673582" w:rsidP="00673582">
      <w:pPr>
        <w:numPr>
          <w:ilvl w:val="0"/>
          <w:numId w:val="8"/>
        </w:numPr>
        <w:tabs>
          <w:tab w:val="clear" w:pos="2880"/>
        </w:tabs>
        <w:ind w:left="426"/>
        <w:jc w:val="both"/>
        <w:rPr>
          <w:bCs/>
          <w:iCs/>
          <w:lang w:eastAsia="en-US"/>
        </w:rPr>
      </w:pPr>
      <w:r>
        <w:rPr>
          <w:bCs/>
          <w:iCs/>
          <w:color w:val="000000"/>
          <w:lang w:eastAsia="en-US"/>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578A9B13" w14:textId="77777777" w:rsidR="00673582" w:rsidRDefault="00673582" w:rsidP="00673582">
      <w:pPr>
        <w:numPr>
          <w:ilvl w:val="0"/>
          <w:numId w:val="8"/>
        </w:numPr>
        <w:tabs>
          <w:tab w:val="clear" w:pos="2880"/>
        </w:tabs>
        <w:ind w:left="426"/>
        <w:jc w:val="both"/>
        <w:rPr>
          <w:bCs/>
          <w:iCs/>
          <w:lang w:eastAsia="en-US"/>
        </w:rPr>
      </w:pPr>
      <w:r>
        <w:rPr>
          <w:bCs/>
          <w:iCs/>
          <w:lang w:eastAsia="en-US"/>
        </w:rPr>
        <w:t xml:space="preserve">Umowa została sporządzona w trzech jednobrzmiących egzemplarzach, z których jeden egzemplarz otrzymuje Wykonawca, a dwa Zamawiający. </w:t>
      </w:r>
    </w:p>
    <w:p w14:paraId="7B6C033D" w14:textId="77777777" w:rsidR="00673582" w:rsidRDefault="00673582">
      <w:pPr>
        <w:jc w:val="both"/>
        <w:rPr>
          <w:b/>
          <w:bCs/>
          <w:iCs/>
          <w:lang w:eastAsia="en-US"/>
        </w:rPr>
      </w:pPr>
    </w:p>
    <w:p w14:paraId="79C5251B" w14:textId="77777777" w:rsidR="00673582" w:rsidRDefault="00673582">
      <w:pPr>
        <w:jc w:val="both"/>
        <w:rPr>
          <w:b/>
          <w:bCs/>
          <w:iCs/>
          <w:lang w:eastAsia="en-US"/>
        </w:rPr>
      </w:pPr>
    </w:p>
    <w:p w14:paraId="1B2D7705" w14:textId="77777777" w:rsidR="00673582" w:rsidRDefault="00673582">
      <w:pPr>
        <w:ind w:firstLine="340"/>
        <w:jc w:val="both"/>
        <w:rPr>
          <w:b/>
          <w:bCs/>
          <w:iCs/>
          <w:lang w:eastAsia="en-US"/>
        </w:rPr>
      </w:pPr>
    </w:p>
    <w:p w14:paraId="3A3BB82F" w14:textId="77777777" w:rsidR="00673582" w:rsidRDefault="00673582">
      <w:pPr>
        <w:ind w:firstLine="340"/>
        <w:jc w:val="both"/>
        <w:rPr>
          <w:b/>
          <w:bCs/>
          <w:iCs/>
          <w:lang w:eastAsia="en-US"/>
        </w:rPr>
      </w:pPr>
    </w:p>
    <w:p w14:paraId="2015B3D9" w14:textId="77777777" w:rsidR="00673582" w:rsidRDefault="00673582">
      <w:pPr>
        <w:ind w:firstLine="340"/>
        <w:jc w:val="both"/>
        <w:rPr>
          <w:b/>
          <w:bCs/>
          <w:iCs/>
          <w:lang w:eastAsia="en-US"/>
        </w:rPr>
      </w:pPr>
    </w:p>
    <w:p w14:paraId="7BA15E53" w14:textId="77777777" w:rsidR="00673582" w:rsidRDefault="00673582">
      <w:pPr>
        <w:ind w:firstLine="340"/>
        <w:jc w:val="both"/>
        <w:rPr>
          <w:b/>
          <w:bCs/>
          <w:iCs/>
          <w:lang w:eastAsia="en-US"/>
        </w:rPr>
      </w:pPr>
      <w:r>
        <w:rPr>
          <w:b/>
          <w:bCs/>
          <w:iCs/>
          <w:lang w:eastAsia="en-US"/>
        </w:rPr>
        <w:t xml:space="preserve">ZAMAWIAJĄCY:                                                                </w:t>
      </w:r>
      <w:r>
        <w:rPr>
          <w:b/>
          <w:bCs/>
          <w:iCs/>
          <w:lang w:eastAsia="en-US"/>
        </w:rPr>
        <w:tab/>
        <w:t xml:space="preserve">         WYKONAWCA: </w:t>
      </w:r>
    </w:p>
    <w:p w14:paraId="78AC95D4" w14:textId="77777777" w:rsidR="00673582" w:rsidRDefault="00673582"/>
    <w:sectPr w:rsidR="00673582" w:rsidSect="00366C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Narrow">
    <w:panose1 w:val="020B05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5" w:usb1="08070000" w:usb2="00000010" w:usb3="00000000" w:csb0="00020002"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10"/>
    <w:lvl w:ilvl="0">
      <w:start w:val="1"/>
      <w:numFmt w:val="decimal"/>
      <w:lvlText w:val="%1."/>
      <w:lvlJc w:val="left"/>
      <w:pPr>
        <w:tabs>
          <w:tab w:val="num" w:pos="360"/>
        </w:tabs>
        <w:ind w:left="360" w:hanging="360"/>
      </w:pPr>
      <w:rPr>
        <w:bCs/>
        <w:iCs/>
        <w:lang w:eastAsia="en-US"/>
      </w:rPr>
    </w:lvl>
  </w:abstractNum>
  <w:abstractNum w:abstractNumId="1" w15:restartNumberingAfterBreak="0">
    <w:nsid w:val="00000012"/>
    <w:multiLevelType w:val="multilevel"/>
    <w:tmpl w:val="00000012"/>
    <w:name w:val="WW8Num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A34854"/>
    <w:multiLevelType w:val="hybridMultilevel"/>
    <w:tmpl w:val="F536B8B4"/>
    <w:lvl w:ilvl="0" w:tplc="FFFFFFFF">
      <w:start w:val="1"/>
      <w:numFmt w:val="decimal"/>
      <w:lvlText w:val="%1."/>
      <w:lvlJc w:val="center"/>
      <w:pPr>
        <w:tabs>
          <w:tab w:val="num" w:pos="360"/>
        </w:tabs>
        <w:ind w:left="340" w:hanging="340"/>
      </w:pPr>
      <w:rPr>
        <w:rFonts w:ascii="Times New Roman" w:hAnsi="Times New Roman" w:cs="Times New Roman" w:hint="default"/>
        <w:b w:val="0"/>
        <w:i w:val="0"/>
        <w:sz w:val="24"/>
      </w:rPr>
    </w:lvl>
    <w:lvl w:ilvl="1" w:tplc="FFFFFFFF">
      <w:start w:val="1"/>
      <w:numFmt w:val="decimal"/>
      <w:lvlText w:val="%2)"/>
      <w:lvlJc w:val="center"/>
      <w:pPr>
        <w:tabs>
          <w:tab w:val="num" w:pos="700"/>
        </w:tabs>
        <w:ind w:left="680" w:hanging="340"/>
      </w:pPr>
      <w:rPr>
        <w:rFonts w:ascii="Times New Roman" w:hAnsi="Times New Roman" w:cs="Times New Roman" w:hint="default"/>
        <w:b w:val="0"/>
        <w:i w:val="0"/>
        <w:sz w:val="24"/>
      </w:rPr>
    </w:lvl>
    <w:lvl w:ilvl="2" w:tplc="FFFFFFFF">
      <w:start w:val="2"/>
      <w:numFmt w:val="decimal"/>
      <w:lvlText w:val="%3."/>
      <w:lvlJc w:val="center"/>
      <w:pPr>
        <w:tabs>
          <w:tab w:val="num" w:pos="360"/>
        </w:tabs>
        <w:ind w:left="340" w:hanging="340"/>
      </w:pPr>
      <w:rPr>
        <w:rFonts w:ascii="Times New Roman" w:hAnsi="Times New Roman" w:cs="Times New Roman" w:hint="default"/>
        <w:b w:val="0"/>
        <w:i w:val="0"/>
        <w:sz w:val="24"/>
      </w:rPr>
    </w:lvl>
    <w:lvl w:ilvl="3" w:tplc="FFFFFFFF">
      <w:start w:val="1"/>
      <w:numFmt w:val="decimal"/>
      <w:lvlText w:val="%4)"/>
      <w:lvlJc w:val="center"/>
      <w:pPr>
        <w:tabs>
          <w:tab w:val="num" w:pos="700"/>
        </w:tabs>
        <w:ind w:left="680" w:hanging="340"/>
      </w:pPr>
      <w:rPr>
        <w:rFonts w:ascii="Times New Roman" w:hAnsi="Times New Roman" w:cs="Times New Roman" w:hint="default"/>
        <w:b w:val="0"/>
        <w:i w:val="0"/>
        <w:sz w:val="24"/>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15:restartNumberingAfterBreak="0">
    <w:nsid w:val="0721224B"/>
    <w:multiLevelType w:val="hybridMultilevel"/>
    <w:tmpl w:val="E8B649D6"/>
    <w:lvl w:ilvl="0" w:tplc="283840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7D3858"/>
    <w:multiLevelType w:val="hybridMultilevel"/>
    <w:tmpl w:val="11648420"/>
    <w:lvl w:ilvl="0" w:tplc="2F2AB68C">
      <w:start w:val="2"/>
      <w:numFmt w:val="upperRoman"/>
      <w:pStyle w:val="Nagwek1"/>
      <w:lvlText w:val="%1."/>
      <w:lvlJc w:val="center"/>
      <w:pPr>
        <w:tabs>
          <w:tab w:val="num" w:pos="360"/>
        </w:tabs>
        <w:ind w:left="340" w:hanging="340"/>
      </w:pPr>
      <w:rPr>
        <w:rFonts w:ascii="Times New Roman" w:hAnsi="Times New Roman" w:cs="Times New Roman" w:hint="default"/>
        <w:b/>
        <w:i w:val="0"/>
        <w:sz w:val="24"/>
      </w:rPr>
    </w:lvl>
    <w:lvl w:ilvl="1" w:tplc="D8F81C30">
      <w:start w:val="1"/>
      <w:numFmt w:val="decimal"/>
      <w:lvlText w:val="%2."/>
      <w:lvlJc w:val="center"/>
      <w:pPr>
        <w:tabs>
          <w:tab w:val="num" w:pos="360"/>
        </w:tabs>
        <w:ind w:left="340" w:hanging="340"/>
      </w:pPr>
      <w:rPr>
        <w:rFonts w:ascii="Times New Roman" w:hAnsi="Times New Roman" w:cs="Times New Roman" w:hint="default"/>
        <w:b w:val="0"/>
        <w:i w:val="0"/>
        <w:sz w:val="24"/>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119F3313"/>
    <w:multiLevelType w:val="hybridMultilevel"/>
    <w:tmpl w:val="8BF0FE6A"/>
    <w:lvl w:ilvl="0" w:tplc="E42ACE4A">
      <w:start w:val="1"/>
      <w:numFmt w:val="decimal"/>
      <w:lvlText w:val="%1."/>
      <w:lvlJc w:val="center"/>
      <w:pPr>
        <w:tabs>
          <w:tab w:val="num" w:pos="675"/>
        </w:tabs>
        <w:ind w:left="675" w:hanging="420"/>
      </w:pPr>
      <w:rPr>
        <w:rFonts w:hint="default"/>
      </w:rPr>
    </w:lvl>
    <w:lvl w:ilvl="1" w:tplc="04150019">
      <w:start w:val="1"/>
      <w:numFmt w:val="lowerLetter"/>
      <w:lvlText w:val="%2."/>
      <w:lvlJc w:val="left"/>
      <w:pPr>
        <w:tabs>
          <w:tab w:val="num" w:pos="1335"/>
        </w:tabs>
        <w:ind w:left="1335"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1CE4611"/>
    <w:multiLevelType w:val="hybridMultilevel"/>
    <w:tmpl w:val="4D680A16"/>
    <w:lvl w:ilvl="0" w:tplc="AAC60F32">
      <w:start w:val="1"/>
      <w:numFmt w:val="decimal"/>
      <w:lvlText w:val="%1."/>
      <w:lvlJc w:val="left"/>
      <w:pPr>
        <w:ind w:left="427" w:hanging="360"/>
      </w:pPr>
      <w:rPr>
        <w:rFonts w:hint="default"/>
      </w:rPr>
    </w:lvl>
    <w:lvl w:ilvl="1" w:tplc="04150019" w:tentative="1">
      <w:start w:val="1"/>
      <w:numFmt w:val="lowerLetter"/>
      <w:lvlText w:val="%2."/>
      <w:lvlJc w:val="left"/>
      <w:pPr>
        <w:ind w:left="1147" w:hanging="360"/>
      </w:pPr>
    </w:lvl>
    <w:lvl w:ilvl="2" w:tplc="0415001B" w:tentative="1">
      <w:start w:val="1"/>
      <w:numFmt w:val="lowerRoman"/>
      <w:lvlText w:val="%3."/>
      <w:lvlJc w:val="right"/>
      <w:pPr>
        <w:ind w:left="1867" w:hanging="180"/>
      </w:pPr>
    </w:lvl>
    <w:lvl w:ilvl="3" w:tplc="0415000F" w:tentative="1">
      <w:start w:val="1"/>
      <w:numFmt w:val="decimal"/>
      <w:lvlText w:val="%4."/>
      <w:lvlJc w:val="left"/>
      <w:pPr>
        <w:ind w:left="2587" w:hanging="360"/>
      </w:pPr>
    </w:lvl>
    <w:lvl w:ilvl="4" w:tplc="04150019" w:tentative="1">
      <w:start w:val="1"/>
      <w:numFmt w:val="lowerLetter"/>
      <w:lvlText w:val="%5."/>
      <w:lvlJc w:val="left"/>
      <w:pPr>
        <w:ind w:left="3307" w:hanging="360"/>
      </w:pPr>
    </w:lvl>
    <w:lvl w:ilvl="5" w:tplc="0415001B" w:tentative="1">
      <w:start w:val="1"/>
      <w:numFmt w:val="lowerRoman"/>
      <w:lvlText w:val="%6."/>
      <w:lvlJc w:val="right"/>
      <w:pPr>
        <w:ind w:left="4027" w:hanging="180"/>
      </w:pPr>
    </w:lvl>
    <w:lvl w:ilvl="6" w:tplc="0415000F" w:tentative="1">
      <w:start w:val="1"/>
      <w:numFmt w:val="decimal"/>
      <w:lvlText w:val="%7."/>
      <w:lvlJc w:val="left"/>
      <w:pPr>
        <w:ind w:left="4747" w:hanging="360"/>
      </w:pPr>
    </w:lvl>
    <w:lvl w:ilvl="7" w:tplc="04150019" w:tentative="1">
      <w:start w:val="1"/>
      <w:numFmt w:val="lowerLetter"/>
      <w:lvlText w:val="%8."/>
      <w:lvlJc w:val="left"/>
      <w:pPr>
        <w:ind w:left="5467" w:hanging="360"/>
      </w:pPr>
    </w:lvl>
    <w:lvl w:ilvl="8" w:tplc="0415001B" w:tentative="1">
      <w:start w:val="1"/>
      <w:numFmt w:val="lowerRoman"/>
      <w:lvlText w:val="%9."/>
      <w:lvlJc w:val="right"/>
      <w:pPr>
        <w:ind w:left="6187" w:hanging="180"/>
      </w:pPr>
    </w:lvl>
  </w:abstractNum>
  <w:abstractNum w:abstractNumId="7" w15:restartNumberingAfterBreak="0">
    <w:nsid w:val="12A50AA0"/>
    <w:multiLevelType w:val="hybridMultilevel"/>
    <w:tmpl w:val="993CFB2E"/>
    <w:lvl w:ilvl="0" w:tplc="F2868866">
      <w:start w:val="1"/>
      <w:numFmt w:val="decimal"/>
      <w:lvlText w:val="%1)"/>
      <w:lvlJc w:val="center"/>
      <w:pPr>
        <w:ind w:left="684" w:hanging="360"/>
      </w:pPr>
      <w:rPr>
        <w:rFonts w:ascii="Times New Roman" w:hAnsi="Times New Roman" w:cs="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8462DE"/>
    <w:multiLevelType w:val="hybridMultilevel"/>
    <w:tmpl w:val="8D36DC9E"/>
    <w:lvl w:ilvl="0" w:tplc="6014410E">
      <w:start w:val="1"/>
      <w:numFmt w:val="decimal"/>
      <w:lvlText w:val="%1."/>
      <w:lvlJc w:val="center"/>
      <w:pPr>
        <w:tabs>
          <w:tab w:val="num" w:pos="360"/>
        </w:tabs>
        <w:ind w:left="340" w:hanging="340"/>
      </w:pPr>
      <w:rPr>
        <w:rFonts w:ascii="Times New Roman" w:hAnsi="Times New Roman" w:cs="Times New Roman" w:hint="default"/>
        <w:b w:val="0"/>
        <w:i w:val="0"/>
        <w:sz w:val="24"/>
      </w:rPr>
    </w:lvl>
    <w:lvl w:ilvl="1" w:tplc="E006FAD6">
      <w:start w:val="1"/>
      <w:numFmt w:val="decimal"/>
      <w:lvlText w:val="%2)"/>
      <w:lvlJc w:val="center"/>
      <w:pPr>
        <w:tabs>
          <w:tab w:val="num" w:pos="680"/>
        </w:tabs>
        <w:ind w:left="680" w:hanging="340"/>
      </w:pPr>
      <w:rPr>
        <w:rFonts w:ascii="Times New Roman" w:hAnsi="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9F1FE7"/>
    <w:multiLevelType w:val="hybridMultilevel"/>
    <w:tmpl w:val="F11E951E"/>
    <w:lvl w:ilvl="0" w:tplc="127A2766">
      <w:start w:val="1"/>
      <w:numFmt w:val="decimal"/>
      <w:lvlText w:val="%1."/>
      <w:lvlJc w:val="center"/>
      <w:pPr>
        <w:ind w:left="720" w:hanging="360"/>
      </w:pPr>
      <w:rPr>
        <w:rFonts w:ascii="Times New Roman" w:eastAsia="Calibri" w:hAnsi="Times New Roman"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EE32B4"/>
    <w:multiLevelType w:val="hybridMultilevel"/>
    <w:tmpl w:val="9E5EEC7C"/>
    <w:lvl w:ilvl="0" w:tplc="3C2AA76C">
      <w:start w:val="1"/>
      <w:numFmt w:val="decimal"/>
      <w:lvlText w:val="%1)"/>
      <w:lvlJc w:val="center"/>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553124"/>
    <w:multiLevelType w:val="hybridMultilevel"/>
    <w:tmpl w:val="200CED6A"/>
    <w:lvl w:ilvl="0" w:tplc="B20E3E2E">
      <w:start w:val="1"/>
      <w:numFmt w:val="lowerLetter"/>
      <w:lvlText w:val="%1)"/>
      <w:lvlJc w:val="left"/>
      <w:pPr>
        <w:ind w:left="360"/>
      </w:pPr>
      <w:rPr>
        <w:rFonts w:ascii="Times New Roman" w:eastAsia="Garamond"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CCBDCA">
      <w:start w:val="1"/>
      <w:numFmt w:val="lowerLetter"/>
      <w:lvlText w:val="%2"/>
      <w:lvlJc w:val="left"/>
      <w:pPr>
        <w:ind w:left="7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71D8EC86">
      <w:start w:val="1"/>
      <w:numFmt w:val="lowerLetter"/>
      <w:lvlRestart w:val="0"/>
      <w:lvlText w:val="%3)"/>
      <w:lvlJc w:val="left"/>
      <w:pPr>
        <w:ind w:left="1147"/>
      </w:pPr>
      <w:rPr>
        <w:rFonts w:ascii="Verdana" w:eastAsia="Garamond" w:hAnsi="Verdana" w:cs="Garamond" w:hint="default"/>
        <w:b w:val="0"/>
        <w:i w:val="0"/>
        <w:strike w:val="0"/>
        <w:dstrike w:val="0"/>
        <w:color w:val="000000"/>
        <w:sz w:val="18"/>
        <w:szCs w:val="18"/>
        <w:u w:val="none" w:color="000000"/>
        <w:bdr w:val="none" w:sz="0" w:space="0" w:color="auto"/>
        <w:shd w:val="clear" w:color="auto" w:fill="auto"/>
        <w:vertAlign w:val="baseline"/>
      </w:rPr>
    </w:lvl>
    <w:lvl w:ilvl="3" w:tplc="1BE44006">
      <w:start w:val="1"/>
      <w:numFmt w:val="decimal"/>
      <w:lvlText w:val="%4"/>
      <w:lvlJc w:val="left"/>
      <w:pPr>
        <w:ind w:left="18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AE82445C">
      <w:start w:val="1"/>
      <w:numFmt w:val="lowerLetter"/>
      <w:lvlText w:val="%5"/>
      <w:lvlJc w:val="left"/>
      <w:pPr>
        <w:ind w:left="25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03A40002">
      <w:start w:val="1"/>
      <w:numFmt w:val="lowerRoman"/>
      <w:lvlText w:val="%6"/>
      <w:lvlJc w:val="left"/>
      <w:pPr>
        <w:ind w:left="32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92404C50">
      <w:start w:val="1"/>
      <w:numFmt w:val="decimal"/>
      <w:lvlText w:val="%7"/>
      <w:lvlJc w:val="left"/>
      <w:pPr>
        <w:ind w:left="39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2228B740">
      <w:start w:val="1"/>
      <w:numFmt w:val="lowerLetter"/>
      <w:lvlText w:val="%8"/>
      <w:lvlJc w:val="left"/>
      <w:pPr>
        <w:ind w:left="46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B7A6F3F0">
      <w:start w:val="1"/>
      <w:numFmt w:val="lowerRoman"/>
      <w:lvlText w:val="%9"/>
      <w:lvlJc w:val="left"/>
      <w:pPr>
        <w:ind w:left="54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A176295"/>
    <w:multiLevelType w:val="hybridMultilevel"/>
    <w:tmpl w:val="59DE1A06"/>
    <w:lvl w:ilvl="0" w:tplc="19A2AA28">
      <w:start w:val="1"/>
      <w:numFmt w:val="decimal"/>
      <w:lvlText w:val="%1."/>
      <w:lvlJc w:val="center"/>
      <w:pPr>
        <w:tabs>
          <w:tab w:val="num" w:pos="2880"/>
        </w:tabs>
        <w:ind w:left="2880" w:hanging="360"/>
      </w:pPr>
      <w:rPr>
        <w:rFonts w:ascii="Times New Roman" w:hAnsi="Times New Roman" w:cs="Times New Roman"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197EE7"/>
    <w:multiLevelType w:val="hybridMultilevel"/>
    <w:tmpl w:val="81C6F3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134255B"/>
    <w:multiLevelType w:val="hybridMultilevel"/>
    <w:tmpl w:val="CD3CFD78"/>
    <w:lvl w:ilvl="0" w:tplc="B972E3EE">
      <w:start w:val="1"/>
      <w:numFmt w:val="decimal"/>
      <w:lvlText w:val="%1)"/>
      <w:lvlJc w:val="center"/>
      <w:pPr>
        <w:ind w:left="720" w:hanging="360"/>
      </w:pPr>
      <w:rPr>
        <w:rFonts w:ascii="Times New Roman" w:eastAsia="Calibri"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1D14F7"/>
    <w:multiLevelType w:val="hybridMultilevel"/>
    <w:tmpl w:val="4ADA0AA6"/>
    <w:lvl w:ilvl="0" w:tplc="CC4AD4B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3D75E60"/>
    <w:multiLevelType w:val="hybridMultilevel"/>
    <w:tmpl w:val="41B08BC4"/>
    <w:lvl w:ilvl="0" w:tplc="72220EA0">
      <w:start w:val="1"/>
      <w:numFmt w:val="decimal"/>
      <w:lvlText w:val="%1."/>
      <w:lvlJc w:val="left"/>
      <w:pPr>
        <w:ind w:left="412"/>
      </w:pPr>
      <w:rPr>
        <w:rFonts w:ascii="Verdana" w:eastAsia="Garamond" w:hAnsi="Verdana" w:cs="Garamond" w:hint="default"/>
        <w:b w:val="0"/>
        <w:i w:val="0"/>
        <w:strike w:val="0"/>
        <w:dstrike w:val="0"/>
        <w:color w:val="000000"/>
        <w:sz w:val="18"/>
        <w:szCs w:val="18"/>
        <w:u w:val="none" w:color="000000"/>
        <w:bdr w:val="none" w:sz="0" w:space="0" w:color="auto"/>
        <w:shd w:val="clear" w:color="auto" w:fill="auto"/>
        <w:vertAlign w:val="baseline"/>
      </w:rPr>
    </w:lvl>
    <w:lvl w:ilvl="1" w:tplc="322C34EA">
      <w:start w:val="1"/>
      <w:numFmt w:val="lowerLetter"/>
      <w:lvlText w:val="%2)"/>
      <w:lvlJc w:val="left"/>
      <w:pPr>
        <w:ind w:left="787"/>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59F47886">
      <w:start w:val="1"/>
      <w:numFmt w:val="lowerRoman"/>
      <w:lvlText w:val="%3"/>
      <w:lvlJc w:val="left"/>
      <w:pPr>
        <w:ind w:left="143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4906BF62">
      <w:start w:val="1"/>
      <w:numFmt w:val="decimal"/>
      <w:lvlText w:val="%4"/>
      <w:lvlJc w:val="left"/>
      <w:pPr>
        <w:ind w:left="215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B8B2343E">
      <w:start w:val="1"/>
      <w:numFmt w:val="lowerLetter"/>
      <w:lvlText w:val="%5"/>
      <w:lvlJc w:val="left"/>
      <w:pPr>
        <w:ind w:left="287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B9F230D8">
      <w:start w:val="1"/>
      <w:numFmt w:val="lowerRoman"/>
      <w:lvlText w:val="%6"/>
      <w:lvlJc w:val="left"/>
      <w:pPr>
        <w:ind w:left="359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15A26222">
      <w:start w:val="1"/>
      <w:numFmt w:val="decimal"/>
      <w:lvlText w:val="%7"/>
      <w:lvlJc w:val="left"/>
      <w:pPr>
        <w:ind w:left="431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52585418">
      <w:start w:val="1"/>
      <w:numFmt w:val="lowerLetter"/>
      <w:lvlText w:val="%8"/>
      <w:lvlJc w:val="left"/>
      <w:pPr>
        <w:ind w:left="503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B58A1E44">
      <w:start w:val="1"/>
      <w:numFmt w:val="lowerRoman"/>
      <w:lvlText w:val="%9"/>
      <w:lvlJc w:val="left"/>
      <w:pPr>
        <w:ind w:left="575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9CF45E5"/>
    <w:multiLevelType w:val="multilevel"/>
    <w:tmpl w:val="3B582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F716D0"/>
    <w:multiLevelType w:val="hybridMultilevel"/>
    <w:tmpl w:val="2D48A5D0"/>
    <w:lvl w:ilvl="0" w:tplc="3A845012">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9" w15:restartNumberingAfterBreak="0">
    <w:nsid w:val="4F111805"/>
    <w:multiLevelType w:val="hybridMultilevel"/>
    <w:tmpl w:val="54FE22F8"/>
    <w:lvl w:ilvl="0" w:tplc="3C2AA76C">
      <w:start w:val="1"/>
      <w:numFmt w:val="decimal"/>
      <w:lvlText w:val="%1)"/>
      <w:lvlJc w:val="center"/>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735C83"/>
    <w:multiLevelType w:val="hybridMultilevel"/>
    <w:tmpl w:val="350091C2"/>
    <w:lvl w:ilvl="0" w:tplc="DCD46694">
      <w:start w:val="1"/>
      <w:numFmt w:val="decimal"/>
      <w:lvlText w:val="%1."/>
      <w:lvlJc w:val="center"/>
      <w:pPr>
        <w:tabs>
          <w:tab w:val="num" w:pos="340"/>
        </w:tabs>
        <w:ind w:left="340" w:hanging="340"/>
      </w:pPr>
      <w:rPr>
        <w:rFonts w:ascii="Times New Roman" w:hAnsi="Times New Roman" w:cs="Times New Roman" w:hint="default"/>
        <w:b w:val="0"/>
        <w:i w:val="0"/>
        <w:sz w:val="24"/>
        <w:szCs w:val="2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4EF0CEF"/>
    <w:multiLevelType w:val="hybridMultilevel"/>
    <w:tmpl w:val="853A64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5745429F"/>
    <w:multiLevelType w:val="hybridMultilevel"/>
    <w:tmpl w:val="43068E70"/>
    <w:lvl w:ilvl="0" w:tplc="2DEE57CA">
      <w:start w:val="1"/>
      <w:numFmt w:val="decimal"/>
      <w:lvlText w:val="%1."/>
      <w:lvlJc w:val="left"/>
      <w:pPr>
        <w:tabs>
          <w:tab w:val="num" w:pos="720"/>
        </w:tabs>
        <w:ind w:left="720" w:hanging="360"/>
      </w:pPr>
      <w:rPr>
        <w:rFonts w:hint="default"/>
      </w:rPr>
    </w:lvl>
    <w:lvl w:ilvl="1" w:tplc="E8D00608">
      <w:start w:val="4"/>
      <w:numFmt w:val="decimal"/>
      <w:lvlText w:val="%2)"/>
      <w:lvlJc w:val="left"/>
      <w:pPr>
        <w:tabs>
          <w:tab w:val="num" w:pos="1440"/>
        </w:tabs>
        <w:ind w:left="1440" w:hanging="360"/>
      </w:pPr>
      <w:rPr>
        <w:rFonts w:hint="default"/>
      </w:rPr>
    </w:lvl>
    <w:lvl w:ilvl="2" w:tplc="3F9A4F94">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9BB3640"/>
    <w:multiLevelType w:val="hybridMultilevel"/>
    <w:tmpl w:val="98A2FA90"/>
    <w:lvl w:ilvl="0" w:tplc="DE723686">
      <w:start w:val="1"/>
      <w:numFmt w:val="decimal"/>
      <w:lvlText w:val="%1)"/>
      <w:lvlJc w:val="center"/>
      <w:pPr>
        <w:tabs>
          <w:tab w:val="num" w:pos="700"/>
        </w:tabs>
        <w:ind w:left="680" w:hanging="340"/>
      </w:pPr>
      <w:rPr>
        <w:rFonts w:ascii="Times New Roman" w:hAnsi="Times New Roman" w:cs="Times New Roman" w:hint="default"/>
        <w:b w:val="0"/>
        <w:i w:val="0"/>
        <w:sz w:val="24"/>
      </w:rPr>
    </w:lvl>
    <w:lvl w:ilvl="1" w:tplc="6F34B338">
      <w:start w:val="1"/>
      <w:numFmt w:val="lowerLetter"/>
      <w:lvlText w:val="%2)"/>
      <w:lvlJc w:val="center"/>
      <w:pPr>
        <w:tabs>
          <w:tab w:val="num" w:pos="1040"/>
        </w:tabs>
        <w:ind w:left="1021" w:hanging="341"/>
      </w:pPr>
      <w:rPr>
        <w:rFonts w:ascii="Times New Roman" w:hAnsi="Times New Roman" w:cs="Times New Roman" w:hint="default"/>
        <w:b w:val="0"/>
        <w:i w:val="0"/>
        <w:sz w:val="24"/>
      </w:rPr>
    </w:lvl>
    <w:lvl w:ilvl="2" w:tplc="273A550E">
      <w:start w:val="1"/>
      <w:numFmt w:val="lowerLetter"/>
      <w:lvlText w:val="%3)"/>
      <w:lvlJc w:val="left"/>
      <w:pPr>
        <w:tabs>
          <w:tab w:val="num" w:pos="2535"/>
        </w:tabs>
        <w:ind w:left="2535" w:hanging="555"/>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093431F"/>
    <w:multiLevelType w:val="hybridMultilevel"/>
    <w:tmpl w:val="9EF80808"/>
    <w:lvl w:ilvl="0" w:tplc="F3BAC8AA">
      <w:start w:val="1"/>
      <w:numFmt w:val="decimal"/>
      <w:lvlText w:val="%1."/>
      <w:lvlJc w:val="center"/>
      <w:pPr>
        <w:tabs>
          <w:tab w:val="num" w:pos="360"/>
        </w:tabs>
        <w:ind w:left="340" w:hanging="340"/>
      </w:pPr>
      <w:rPr>
        <w:rFonts w:ascii="Times New Roman" w:hAnsi="Times New Roman" w:cs="Times New Roman" w:hint="default"/>
        <w:b w:val="0"/>
        <w:i w:val="0"/>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9B342AE"/>
    <w:multiLevelType w:val="hybridMultilevel"/>
    <w:tmpl w:val="BB901778"/>
    <w:lvl w:ilvl="0" w:tplc="2324846E">
      <w:start w:val="1"/>
      <w:numFmt w:val="decimal"/>
      <w:lvlText w:val="%1."/>
      <w:lvlJc w:val="center"/>
      <w:pPr>
        <w:tabs>
          <w:tab w:val="num" w:pos="360"/>
        </w:tabs>
        <w:ind w:left="340" w:hanging="340"/>
      </w:pPr>
      <w:rPr>
        <w:rFonts w:ascii="Times New Roman" w:hAnsi="Times New Roman" w:cs="Times New Roman" w:hint="default"/>
        <w:b w:val="0"/>
        <w:i w:val="0"/>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F9A3CA7"/>
    <w:multiLevelType w:val="hybridMultilevel"/>
    <w:tmpl w:val="E80E0710"/>
    <w:lvl w:ilvl="0" w:tplc="127A2766">
      <w:start w:val="1"/>
      <w:numFmt w:val="decimal"/>
      <w:lvlText w:val="%1."/>
      <w:lvlJc w:val="center"/>
      <w:pPr>
        <w:ind w:left="720" w:hanging="360"/>
      </w:pPr>
      <w:rPr>
        <w:rFonts w:ascii="Times New Roman" w:eastAsia="Calibri" w:hAnsi="Times New Roman"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9D5AA7"/>
    <w:multiLevelType w:val="hybridMultilevel"/>
    <w:tmpl w:val="F81E1B70"/>
    <w:lvl w:ilvl="0" w:tplc="0E24DBD6">
      <w:start w:val="2"/>
      <w:numFmt w:val="decimal"/>
      <w:lvlText w:val="%1."/>
      <w:lvlJc w:val="center"/>
      <w:pPr>
        <w:tabs>
          <w:tab w:val="num" w:pos="360"/>
        </w:tabs>
        <w:ind w:left="340" w:hanging="340"/>
      </w:pPr>
      <w:rPr>
        <w:rFonts w:ascii="Times New Roman" w:hAnsi="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39C08D4"/>
    <w:multiLevelType w:val="hybridMultilevel"/>
    <w:tmpl w:val="7D84B65A"/>
    <w:lvl w:ilvl="0" w:tplc="236671B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FB65CD"/>
    <w:multiLevelType w:val="hybridMultilevel"/>
    <w:tmpl w:val="75666382"/>
    <w:lvl w:ilvl="0" w:tplc="0B40E06A">
      <w:start w:val="2"/>
      <w:numFmt w:val="decimal"/>
      <w:lvlText w:val="%1."/>
      <w:lvlJc w:val="center"/>
      <w:pPr>
        <w:tabs>
          <w:tab w:val="num" w:pos="340"/>
        </w:tabs>
        <w:ind w:left="340" w:hanging="340"/>
      </w:pPr>
      <w:rPr>
        <w:rFonts w:ascii="Times New Roman" w:hAnsi="Times New Roman" w:cs="Times New Roman" w:hint="default"/>
        <w:b w:val="0"/>
        <w:i w:val="0"/>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8DC6966"/>
    <w:multiLevelType w:val="hybridMultilevel"/>
    <w:tmpl w:val="64047FE4"/>
    <w:lvl w:ilvl="0" w:tplc="5B0EAAF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742CE7"/>
    <w:multiLevelType w:val="hybridMultilevel"/>
    <w:tmpl w:val="DC241052"/>
    <w:lvl w:ilvl="0" w:tplc="50A43DEC">
      <w:start w:val="1"/>
      <w:numFmt w:val="decimal"/>
      <w:lvlText w:val="%1."/>
      <w:lvlJc w:val="center"/>
      <w:pPr>
        <w:tabs>
          <w:tab w:val="num" w:pos="340"/>
        </w:tabs>
        <w:ind w:left="340" w:hanging="340"/>
      </w:pPr>
      <w:rPr>
        <w:rFonts w:ascii="Times New Roman" w:hAnsi="Times New Roman" w:cs="Times New Roman" w:hint="default"/>
        <w:b w:val="0"/>
        <w:i w:val="0"/>
        <w:sz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7ABD6814"/>
    <w:multiLevelType w:val="hybridMultilevel"/>
    <w:tmpl w:val="960A6F16"/>
    <w:lvl w:ilvl="0" w:tplc="4F70E326">
      <w:start w:val="1"/>
      <w:numFmt w:val="decimal"/>
      <w:lvlText w:val="%1."/>
      <w:lvlJc w:val="left"/>
      <w:pPr>
        <w:tabs>
          <w:tab w:val="num" w:pos="340"/>
        </w:tabs>
        <w:ind w:left="340" w:hanging="340"/>
      </w:pPr>
      <w:rPr>
        <w:rFonts w:ascii="Times New Roman" w:eastAsia="Calibri" w:hAnsi="Times New Roman" w:cs="Times New Roman"/>
        <w:b w:val="0"/>
        <w:i w:val="0"/>
        <w:sz w:val="24"/>
      </w:rPr>
    </w:lvl>
    <w:lvl w:ilvl="1" w:tplc="1BC01E9C">
      <w:start w:val="1"/>
      <w:numFmt w:val="decimal"/>
      <w:lvlText w:val="%2."/>
      <w:lvlJc w:val="center"/>
      <w:pPr>
        <w:tabs>
          <w:tab w:val="num" w:pos="360"/>
        </w:tabs>
        <w:ind w:left="360" w:hanging="360"/>
      </w:pPr>
      <w:rPr>
        <w:rFonts w:cs="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244E2D4A">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D7A46D42">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F343E35"/>
    <w:multiLevelType w:val="hybridMultilevel"/>
    <w:tmpl w:val="7870047C"/>
    <w:lvl w:ilvl="0" w:tplc="A39AC138">
      <w:start w:val="1"/>
      <w:numFmt w:val="decimal"/>
      <w:lvlText w:val="%1."/>
      <w:lvlJc w:val="center"/>
      <w:pPr>
        <w:ind w:left="720" w:hanging="360"/>
      </w:pPr>
      <w:rPr>
        <w:rFonts w:ascii="Times New Roman" w:hAnsi="Times New Roman" w:cs="Times New Roman" w:hint="default"/>
        <w:b w:val="0"/>
        <w:i w:val="0"/>
        <w:sz w:val="24"/>
        <w:szCs w:val="2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7"/>
  </w:num>
  <w:num w:numId="7">
    <w:abstractNumId w:val="8"/>
  </w:num>
  <w:num w:numId="8">
    <w:abstractNumId w:val="12"/>
  </w:num>
  <w:num w:numId="9">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10"/>
  </w:num>
  <w:num w:numId="14">
    <w:abstractNumId w:val="30"/>
  </w:num>
  <w:num w:numId="15">
    <w:abstractNumId w:val="19"/>
  </w:num>
  <w:num w:numId="16">
    <w:abstractNumId w:val="14"/>
  </w:num>
  <w:num w:numId="17">
    <w:abstractNumId w:val="26"/>
  </w:num>
  <w:num w:numId="18">
    <w:abstractNumId w:val="5"/>
  </w:num>
  <w:num w:numId="19">
    <w:abstractNumId w:val="7"/>
  </w:num>
  <w:num w:numId="20">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
  </w:num>
  <w:num w:numId="26">
    <w:abstractNumId w:val="13"/>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0"/>
  </w:num>
  <w:num w:numId="30">
    <w:abstractNumId w:val="22"/>
  </w:num>
  <w:num w:numId="31">
    <w:abstractNumId w:val="17"/>
  </w:num>
  <w:num w:numId="32">
    <w:abstractNumId w:val="16"/>
  </w:num>
  <w:num w:numId="33">
    <w:abstractNumId w:val="6"/>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33"/>
    <w:rsid w:val="0000398A"/>
    <w:rsid w:val="00007B3C"/>
    <w:rsid w:val="000F0256"/>
    <w:rsid w:val="00141DAB"/>
    <w:rsid w:val="00142A21"/>
    <w:rsid w:val="001E18FA"/>
    <w:rsid w:val="00226E08"/>
    <w:rsid w:val="0025263E"/>
    <w:rsid w:val="00297A12"/>
    <w:rsid w:val="002A3AFA"/>
    <w:rsid w:val="002C02A1"/>
    <w:rsid w:val="00306C91"/>
    <w:rsid w:val="00366C37"/>
    <w:rsid w:val="00385E2E"/>
    <w:rsid w:val="003C3FF5"/>
    <w:rsid w:val="003E4294"/>
    <w:rsid w:val="004054AC"/>
    <w:rsid w:val="004148FC"/>
    <w:rsid w:val="0047363C"/>
    <w:rsid w:val="004F1E32"/>
    <w:rsid w:val="004F3420"/>
    <w:rsid w:val="00587E74"/>
    <w:rsid w:val="005E4B64"/>
    <w:rsid w:val="005F298A"/>
    <w:rsid w:val="005F588B"/>
    <w:rsid w:val="00600865"/>
    <w:rsid w:val="00606BDC"/>
    <w:rsid w:val="00624499"/>
    <w:rsid w:val="00632D71"/>
    <w:rsid w:val="006437C9"/>
    <w:rsid w:val="006665ED"/>
    <w:rsid w:val="00673582"/>
    <w:rsid w:val="00681BB3"/>
    <w:rsid w:val="00683252"/>
    <w:rsid w:val="006959C1"/>
    <w:rsid w:val="006F3608"/>
    <w:rsid w:val="00725D2B"/>
    <w:rsid w:val="007471F0"/>
    <w:rsid w:val="00790838"/>
    <w:rsid w:val="007D398B"/>
    <w:rsid w:val="007E779C"/>
    <w:rsid w:val="0082041D"/>
    <w:rsid w:val="00890E2B"/>
    <w:rsid w:val="008C725D"/>
    <w:rsid w:val="008D2C36"/>
    <w:rsid w:val="008E6EC8"/>
    <w:rsid w:val="009079D0"/>
    <w:rsid w:val="00931B93"/>
    <w:rsid w:val="009962D6"/>
    <w:rsid w:val="009B5399"/>
    <w:rsid w:val="009D1689"/>
    <w:rsid w:val="009F13A7"/>
    <w:rsid w:val="00A54033"/>
    <w:rsid w:val="00A7264E"/>
    <w:rsid w:val="00AE20A2"/>
    <w:rsid w:val="00B0193B"/>
    <w:rsid w:val="00C2251D"/>
    <w:rsid w:val="00C41CF6"/>
    <w:rsid w:val="00C61702"/>
    <w:rsid w:val="00CF066D"/>
    <w:rsid w:val="00CF5649"/>
    <w:rsid w:val="00D017B3"/>
    <w:rsid w:val="00D05F39"/>
    <w:rsid w:val="00D438AF"/>
    <w:rsid w:val="00DC559E"/>
    <w:rsid w:val="00DD51BD"/>
    <w:rsid w:val="00DD6117"/>
    <w:rsid w:val="00E16CBB"/>
    <w:rsid w:val="00E21F70"/>
    <w:rsid w:val="00F604D7"/>
    <w:rsid w:val="00F64820"/>
    <w:rsid w:val="00F65719"/>
    <w:rsid w:val="00FC186A"/>
    <w:rsid w:val="00FE2139"/>
    <w:rsid w:val="00FF5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4FE429"/>
  <w15:docId w15:val="{E5745CBC-CCED-4045-B62D-5B3B3662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66C37"/>
    <w:rPr>
      <w:sz w:val="24"/>
      <w:szCs w:val="24"/>
    </w:rPr>
  </w:style>
  <w:style w:type="paragraph" w:styleId="Nagwek1">
    <w:name w:val="heading 1"/>
    <w:basedOn w:val="Normalny"/>
    <w:next w:val="Normalny"/>
    <w:qFormat/>
    <w:rsid w:val="00366C37"/>
    <w:pPr>
      <w:keepNext/>
      <w:numPr>
        <w:numId w:val="1"/>
      </w:numPr>
      <w:autoSpaceDE w:val="0"/>
      <w:autoSpaceDN w:val="0"/>
      <w:adjustRightInd w:val="0"/>
      <w:outlineLvl w:val="0"/>
    </w:pPr>
    <w:rPr>
      <w:rFonts w:eastAsia="Calibri"/>
      <w:b/>
      <w:bC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366C37"/>
    <w:pPr>
      <w:widowControl w:val="0"/>
      <w:autoSpaceDE w:val="0"/>
      <w:autoSpaceDN w:val="0"/>
      <w:adjustRightInd w:val="0"/>
    </w:pPr>
    <w:rPr>
      <w:rFonts w:eastAsia="Calibri"/>
      <w:szCs w:val="20"/>
    </w:rPr>
  </w:style>
  <w:style w:type="character" w:customStyle="1" w:styleId="FontStyle23">
    <w:name w:val="Font Style23"/>
    <w:rsid w:val="00366C37"/>
    <w:rPr>
      <w:rFonts w:ascii="Arial Narrow" w:hAnsi="Arial Narrow" w:cs="Arial Narrow"/>
      <w:sz w:val="18"/>
      <w:szCs w:val="18"/>
    </w:rPr>
  </w:style>
  <w:style w:type="paragraph" w:customStyle="1" w:styleId="Style3">
    <w:name w:val="Style3"/>
    <w:basedOn w:val="Normalny"/>
    <w:rsid w:val="00366C37"/>
    <w:pPr>
      <w:widowControl w:val="0"/>
      <w:suppressAutoHyphens/>
      <w:autoSpaceDE w:val="0"/>
    </w:pPr>
    <w:rPr>
      <w:rFonts w:ascii="Lucida Sans Unicode" w:eastAsia="Calibri" w:hAnsi="Lucida Sans Unicode"/>
      <w:lang w:eastAsia="ar-SA"/>
    </w:rPr>
  </w:style>
  <w:style w:type="paragraph" w:customStyle="1" w:styleId="Teksttreci2">
    <w:name w:val="Tekst treści (2)"/>
    <w:basedOn w:val="Normalny"/>
    <w:rsid w:val="00366C37"/>
    <w:pPr>
      <w:shd w:val="clear" w:color="auto" w:fill="FFFFFF"/>
      <w:spacing w:after="300" w:line="0" w:lineRule="atLeast"/>
      <w:ind w:hanging="280"/>
      <w:jc w:val="both"/>
    </w:pPr>
    <w:rPr>
      <w:sz w:val="23"/>
      <w:szCs w:val="23"/>
    </w:rPr>
  </w:style>
  <w:style w:type="paragraph" w:styleId="Tekstpodstawowy2">
    <w:name w:val="Body Text 2"/>
    <w:basedOn w:val="Normalny"/>
    <w:rsid w:val="00366C37"/>
    <w:pPr>
      <w:jc w:val="both"/>
    </w:pPr>
    <w:rPr>
      <w:iCs/>
    </w:rPr>
  </w:style>
  <w:style w:type="paragraph" w:customStyle="1" w:styleId="Akapitzlist1">
    <w:name w:val="Akapit z listą1"/>
    <w:basedOn w:val="Normalny"/>
    <w:qFormat/>
    <w:rsid w:val="00D017B3"/>
    <w:pPr>
      <w:widowControl w:val="0"/>
      <w:autoSpaceDE w:val="0"/>
      <w:autoSpaceDN w:val="0"/>
      <w:adjustRightInd w:val="0"/>
      <w:ind w:left="720"/>
      <w:contextualSpacing/>
    </w:pPr>
    <w:rPr>
      <w:rFonts w:ascii="Arial" w:eastAsia="Calibri" w:hAnsi="Arial" w:cs="Arial"/>
      <w:i/>
      <w:sz w:val="20"/>
      <w:szCs w:val="20"/>
    </w:rPr>
  </w:style>
  <w:style w:type="paragraph" w:customStyle="1" w:styleId="ZnakZnakZnakZnak">
    <w:name w:val="Znak Znak Znak Znak"/>
    <w:basedOn w:val="Normalny"/>
    <w:rsid w:val="00AE20A2"/>
  </w:style>
  <w:style w:type="paragraph" w:styleId="Akapitzlist">
    <w:name w:val="List Paragraph"/>
    <w:basedOn w:val="Normalny"/>
    <w:link w:val="AkapitzlistZnak"/>
    <w:uiPriority w:val="34"/>
    <w:qFormat/>
    <w:rsid w:val="00E21F70"/>
    <w:pPr>
      <w:ind w:left="720"/>
      <w:contextualSpacing/>
    </w:pPr>
  </w:style>
  <w:style w:type="paragraph" w:customStyle="1" w:styleId="western">
    <w:name w:val="western"/>
    <w:basedOn w:val="Normalny"/>
    <w:rsid w:val="002A3AFA"/>
    <w:pPr>
      <w:spacing w:before="100" w:beforeAutospacing="1" w:after="100" w:afterAutospacing="1"/>
    </w:pPr>
  </w:style>
  <w:style w:type="paragraph" w:styleId="Tekstdymka">
    <w:name w:val="Balloon Text"/>
    <w:basedOn w:val="Normalny"/>
    <w:link w:val="TekstdymkaZnak"/>
    <w:rsid w:val="002A3AFA"/>
    <w:rPr>
      <w:rFonts w:ascii="Segoe UI" w:hAnsi="Segoe UI" w:cs="Segoe UI"/>
      <w:sz w:val="18"/>
      <w:szCs w:val="18"/>
    </w:rPr>
  </w:style>
  <w:style w:type="character" w:customStyle="1" w:styleId="TekstdymkaZnak">
    <w:name w:val="Tekst dymka Znak"/>
    <w:basedOn w:val="Domylnaczcionkaakapitu"/>
    <w:link w:val="Tekstdymka"/>
    <w:rsid w:val="002A3AFA"/>
    <w:rPr>
      <w:rFonts w:ascii="Segoe UI" w:hAnsi="Segoe UI" w:cs="Segoe UI"/>
      <w:sz w:val="18"/>
      <w:szCs w:val="18"/>
    </w:rPr>
  </w:style>
  <w:style w:type="character" w:customStyle="1" w:styleId="AkapitzlistZnak">
    <w:name w:val="Akapit z listą Znak"/>
    <w:link w:val="Akapitzlist"/>
    <w:uiPriority w:val="34"/>
    <w:rsid w:val="00600865"/>
    <w:rPr>
      <w:sz w:val="24"/>
      <w:szCs w:val="24"/>
    </w:rPr>
  </w:style>
  <w:style w:type="paragraph" w:customStyle="1" w:styleId="Default">
    <w:name w:val="Default"/>
    <w:rsid w:val="0047363C"/>
    <w:pPr>
      <w:autoSpaceDE w:val="0"/>
      <w:autoSpaceDN w:val="0"/>
      <w:adjustRightInd w:val="0"/>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09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4268</Words>
  <Characters>25610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PROJEKT UMOWY</vt:lpstr>
    </vt:vector>
  </TitlesOfParts>
  <Company/>
  <LinksUpToDate>false</LinksUpToDate>
  <CharactersWithSpaces>29819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SPZOZKolo</dc:creator>
  <cp:keywords/>
  <dc:description/>
  <cp:lastModifiedBy>Iwona Klassura</cp:lastModifiedBy>
  <cp:revision>4</cp:revision>
  <cp:lastPrinted>2020-03-09T08:24:00Z</cp:lastPrinted>
  <dcterms:created xsi:type="dcterms:W3CDTF">2021-02-03T08:32:00Z</dcterms:created>
  <dcterms:modified xsi:type="dcterms:W3CDTF">2021-02-04T08:56:00Z</dcterms:modified>
</cp:coreProperties>
</file>